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6A" w:rsidRDefault="00485F6A" w:rsidP="00485F6A">
      <w:pPr>
        <w:pStyle w:val="01-Giorno"/>
        <w:outlineLvl w:val="1"/>
      </w:pPr>
      <w:bookmarkStart w:id="0" w:name="_Toc264890519"/>
      <w:r>
        <w:t>DOMENICA II - C</w:t>
      </w:r>
      <w:bookmarkEnd w:id="0"/>
    </w:p>
    <w:p w:rsidR="00485F6A" w:rsidRDefault="00485F6A" w:rsidP="00485F6A"/>
    <w:p w:rsidR="00485F6A" w:rsidRDefault="00485F6A" w:rsidP="00485F6A">
      <w:pPr>
        <w:pStyle w:val="04a-Pericope"/>
      </w:pPr>
      <w:r>
        <w:t>Gioia trabboccante del Padre:</w:t>
      </w:r>
    </w:p>
    <w:p w:rsidR="00485F6A" w:rsidRDefault="00485F6A" w:rsidP="00485F6A">
      <w:pPr>
        <w:pStyle w:val="04a-Pericope"/>
      </w:pPr>
      <w:r>
        <w:t>il Figlio generato nella gloria</w:t>
      </w:r>
    </w:p>
    <w:p w:rsidR="00485F6A" w:rsidRDefault="00485F6A" w:rsidP="00485F6A">
      <w:pPr>
        <w:pStyle w:val="04a-Pericope"/>
      </w:pPr>
      <w:r>
        <w:t>nascenel tempo da Donna</w:t>
      </w:r>
    </w:p>
    <w:p w:rsidR="00485F6A" w:rsidRDefault="00485F6A" w:rsidP="00485F6A">
      <w:pPr>
        <w:pStyle w:val="04a-Pericope"/>
      </w:pPr>
      <w:r>
        <w:t>ora nei segni è a noi</w:t>
      </w:r>
      <w:r w:rsidRPr="00221444">
        <w:t xml:space="preserve"> </w:t>
      </w:r>
      <w:r>
        <w:t>svelato:</w:t>
      </w:r>
    </w:p>
    <w:p w:rsidR="00485F6A" w:rsidRDefault="00485F6A" w:rsidP="00485F6A">
      <w:pPr>
        <w:pStyle w:val="04a-Pericope"/>
      </w:pPr>
    </w:p>
    <w:p w:rsidR="00485F6A" w:rsidRDefault="00485F6A" w:rsidP="00485F6A">
      <w:pPr>
        <w:pStyle w:val="04a-Pericope"/>
      </w:pPr>
      <w:r>
        <w:t>Al suo comando dato ai servi,</w:t>
      </w:r>
    </w:p>
    <w:p w:rsidR="00485F6A" w:rsidRDefault="00485F6A" w:rsidP="00485F6A">
      <w:pPr>
        <w:pStyle w:val="04a-Pericope"/>
      </w:pPr>
      <w:r>
        <w:t>l’acqua pura per la Legge</w:t>
      </w:r>
    </w:p>
    <w:p w:rsidR="00485F6A" w:rsidRDefault="00485F6A" w:rsidP="00485F6A">
      <w:pPr>
        <w:pStyle w:val="04a-Pericope"/>
      </w:pPr>
      <w:r>
        <w:t>si trasforma nel vino buono,</w:t>
      </w:r>
    </w:p>
    <w:p w:rsidR="00485F6A" w:rsidRDefault="00485F6A" w:rsidP="00485F6A">
      <w:pPr>
        <w:pStyle w:val="04a-Pericope"/>
      </w:pPr>
      <w:r>
        <w:t>convito di mistiche nozze.</w:t>
      </w:r>
    </w:p>
    <w:p w:rsidR="00485F6A" w:rsidRDefault="00485F6A" w:rsidP="00485F6A">
      <w:pPr>
        <w:pStyle w:val="04a-Pericope"/>
      </w:pPr>
    </w:p>
    <w:p w:rsidR="00485F6A" w:rsidRDefault="00485F6A" w:rsidP="00485F6A">
      <w:pPr>
        <w:pStyle w:val="04a-Pericope"/>
      </w:pPr>
      <w:r>
        <w:t>Il Re ti contempla, o Sposa!</w:t>
      </w:r>
    </w:p>
    <w:p w:rsidR="00485F6A" w:rsidRDefault="00485F6A" w:rsidP="00485F6A">
      <w:pPr>
        <w:pStyle w:val="04a-Pericope"/>
      </w:pPr>
      <w:r>
        <w:t>Tutta perfetta e unica sei,</w:t>
      </w:r>
    </w:p>
    <w:p w:rsidR="00485F6A" w:rsidRDefault="00485F6A" w:rsidP="00485F6A">
      <w:pPr>
        <w:pStyle w:val="04a-Pericope"/>
      </w:pPr>
      <w:r>
        <w:t>armonia di tutto il creato,</w:t>
      </w:r>
    </w:p>
    <w:p w:rsidR="00485F6A" w:rsidRDefault="00485F6A" w:rsidP="00485F6A">
      <w:pPr>
        <w:pStyle w:val="04a-Pericope"/>
      </w:pPr>
      <w:r>
        <w:t>tua veste regale e pura.</w:t>
      </w:r>
    </w:p>
    <w:p w:rsidR="00485F6A" w:rsidRDefault="00485F6A" w:rsidP="00485F6A"/>
    <w:p w:rsidR="00485F6A" w:rsidRPr="006C0026" w:rsidRDefault="00485F6A" w:rsidP="00485F6A"/>
    <w:p w:rsidR="00485F6A" w:rsidRDefault="00485F6A" w:rsidP="00485F6A">
      <w:pPr>
        <w:pStyle w:val="03-LibroBibbia"/>
        <w:outlineLvl w:val="2"/>
      </w:pPr>
      <w:r>
        <w:t xml:space="preserve">PRIMA LETTURA </w:t>
      </w:r>
      <w:r>
        <w:tab/>
        <w:t>Is 62,1-5</w:t>
      </w:r>
    </w:p>
    <w:p w:rsidR="00485F6A" w:rsidRDefault="00485F6A" w:rsidP="00485F6A">
      <w:pPr>
        <w:pStyle w:val="03-LibroBibbia"/>
        <w:outlineLvl w:val="9"/>
      </w:pPr>
    </w:p>
    <w:p w:rsidR="00485F6A" w:rsidRDefault="00485F6A" w:rsidP="00485F6A">
      <w:pPr>
        <w:pStyle w:val="03-LibroBibbia"/>
        <w:outlineLvl w:val="3"/>
      </w:pPr>
      <w:r>
        <w:t>Dal libro del profeta Isaia</w:t>
      </w:r>
    </w:p>
    <w:p w:rsidR="00485F6A" w:rsidRPr="006C0026" w:rsidRDefault="00485F6A" w:rsidP="00485F6A"/>
    <w:p w:rsidR="00485F6A" w:rsidRDefault="00485F6A" w:rsidP="00485F6A">
      <w:pPr>
        <w:pStyle w:val="06-Commento"/>
      </w:pPr>
      <w:r>
        <w:t>«Il c. 62 si apre con un’ansia messianica. Leggiamolo da 61,10sg: la vergine – immagine della Chiesa – supplica perché questa gloria e pienezza sia rovesciata su Gerusalemme, le genti, i popoli. Quando da Sion uscirà questa gloria, la desolazione sarà mutata in gioia e gloria.</w:t>
      </w:r>
    </w:p>
    <w:p w:rsidR="00485F6A" w:rsidRDefault="00485F6A" w:rsidP="00485F6A">
      <w:pPr>
        <w:pStyle w:val="06-Commento"/>
      </w:pPr>
      <w:r>
        <w:t xml:space="preserve">Così a Cana la Vergine affretta la rivelazione messianica; c’è anche un’ansia attorno all’ora di Gesù: mistero del rapporto di Cristo con la Vergine» (sr Agnese M., </w:t>
      </w:r>
      <w:r w:rsidRPr="00053964">
        <w:rPr>
          <w:i/>
          <w:iCs/>
        </w:rPr>
        <w:t>appunti di omelia</w:t>
      </w:r>
      <w:r>
        <w:t>, 20 gennaio 1974).</w:t>
      </w:r>
    </w:p>
    <w:p w:rsidR="00485F6A" w:rsidRPr="006C0026" w:rsidRDefault="00485F6A" w:rsidP="00485F6A"/>
    <w:p w:rsidR="00485F6A" w:rsidRDefault="00485F6A" w:rsidP="00485F6A">
      <w:pPr>
        <w:pStyle w:val="05-Versetto"/>
        <w:outlineLvl w:val="4"/>
      </w:pPr>
      <w:r>
        <w:rPr>
          <w:vertAlign w:val="superscript"/>
        </w:rPr>
        <w:t>1</w:t>
      </w:r>
      <w:r>
        <w:t xml:space="preserve"> </w:t>
      </w:r>
      <w:r w:rsidRPr="004B1E3E">
        <w:rPr>
          <w:color w:val="FF0000"/>
          <w:sz w:val="24"/>
          <w:szCs w:val="24"/>
        </w:rPr>
        <w:t>P</w:t>
      </w:r>
      <w:r>
        <w:t>er amore di Sion non tacerò,</w:t>
      </w:r>
    </w:p>
    <w:p w:rsidR="00485F6A" w:rsidRDefault="00485F6A" w:rsidP="00485F6A">
      <w:pPr>
        <w:pStyle w:val="05-Versetto"/>
        <w:outlineLvl w:val="4"/>
      </w:pPr>
      <w:r>
        <w:t>per amore di Gerusalemme non mi concederò riposo,</w:t>
      </w:r>
    </w:p>
    <w:p w:rsidR="00485F6A" w:rsidRDefault="00485F6A" w:rsidP="00485F6A">
      <w:pPr>
        <w:pStyle w:val="05-Versetto"/>
        <w:outlineLvl w:val="4"/>
      </w:pPr>
      <w:r>
        <w:t xml:space="preserve">finché non sorga </w:t>
      </w:r>
      <w:r w:rsidRPr="00053964">
        <w:rPr>
          <w:b w:val="0"/>
          <w:bCs/>
        </w:rPr>
        <w:t>(lett.:</w:t>
      </w:r>
      <w:r>
        <w:t xml:space="preserve"> non esca</w:t>
      </w:r>
      <w:r w:rsidRPr="00053964">
        <w:rPr>
          <w:b w:val="0"/>
          <w:bCs/>
        </w:rPr>
        <w:t>)</w:t>
      </w:r>
      <w:r>
        <w:t xml:space="preserve"> come aurora la sua giustizia</w:t>
      </w:r>
    </w:p>
    <w:p w:rsidR="00485F6A" w:rsidRDefault="00485F6A" w:rsidP="00485F6A">
      <w:pPr>
        <w:pStyle w:val="05-Versetto"/>
        <w:outlineLvl w:val="4"/>
      </w:pPr>
      <w:r>
        <w:t>e la sua salvezza non risplenda come lampada.</w:t>
      </w:r>
    </w:p>
    <w:p w:rsidR="00485F6A" w:rsidRPr="006C0026" w:rsidRDefault="00485F6A" w:rsidP="00485F6A"/>
    <w:p w:rsidR="00485F6A" w:rsidRDefault="00485F6A" w:rsidP="00485F6A">
      <w:pPr>
        <w:pStyle w:val="06-Commento"/>
      </w:pPr>
      <w:r>
        <w:t>Il Signore parla con se stesso. Egli esce dal suo silenzio, apparentemente inoperoso, e dalla sua apparente assenza dovuta all’iniquità del popolo.</w:t>
      </w:r>
    </w:p>
    <w:p w:rsidR="00485F6A" w:rsidRDefault="00485F6A" w:rsidP="00485F6A">
      <w:pPr>
        <w:pStyle w:val="06-Commento"/>
      </w:pPr>
      <w:r>
        <w:t>È cessato il tempo in cui lo sposo è sdegnato con la sua sposa a causa delle sue infedeltà. La storia è scandita dall’amore di Dio sia nei suoi silenzi che nei suoi interventi.</w:t>
      </w:r>
    </w:p>
    <w:p w:rsidR="00485F6A" w:rsidRDefault="00485F6A" w:rsidP="00485F6A">
      <w:pPr>
        <w:pStyle w:val="06-Commento"/>
      </w:pPr>
      <w:r>
        <w:rPr>
          <w:b/>
          <w:bCs/>
        </w:rPr>
        <w:t>Come aurora</w:t>
      </w:r>
      <w:r w:rsidRPr="00053964">
        <w:rPr>
          <w:b/>
          <w:bCs/>
        </w:rPr>
        <w:t xml:space="preserve"> </w:t>
      </w:r>
      <w:r>
        <w:t xml:space="preserve">(lett.: </w:t>
      </w:r>
      <w:r w:rsidRPr="00053964">
        <w:rPr>
          <w:b/>
          <w:bCs/>
        </w:rPr>
        <w:t>secondo lo splendore che le è proprio</w:t>
      </w:r>
      <w:r>
        <w:t xml:space="preserve">). La giustizia deve apparire in tutto il suo splendore, quindi in relazione alla redenzione piena e non solo ad un riscatto parziale e ad una vittoria solo temporanea contro tutti i nemici di Gerusalemme, cioè di coloro che la tengono prigioniera e nell’umiliazione. È chiaro che, secondo l’insegnamento apostolico, questi nemici non appartengono alla carne e al sangue ma sono le potenze spirituali. </w:t>
      </w:r>
    </w:p>
    <w:p w:rsidR="00485F6A" w:rsidRDefault="00485F6A" w:rsidP="00485F6A">
      <w:pPr>
        <w:pStyle w:val="06-Commento"/>
      </w:pPr>
      <w:r w:rsidRPr="00053964">
        <w:rPr>
          <w:b/>
          <w:bCs/>
        </w:rPr>
        <w:t>Come lampada</w:t>
      </w:r>
      <w:r>
        <w:t>;</w:t>
      </w:r>
      <w:r w:rsidRPr="00053964">
        <w:rPr>
          <w:b/>
          <w:bCs/>
        </w:rPr>
        <w:t xml:space="preserve"> </w:t>
      </w:r>
      <w:r>
        <w:t>era uso celebrare la vittoria e la salvezza sui nemici con torce accese nella notte. Così la lampada della vittoria risplende in mano ai redenti.</w:t>
      </w:r>
    </w:p>
    <w:p w:rsidR="00485F6A" w:rsidRDefault="00485F6A" w:rsidP="00485F6A">
      <w:pPr>
        <w:pStyle w:val="06-Commento"/>
      </w:pPr>
      <w:r>
        <w:t>Questa grande festa sarà vista da tutti. È infatti la festa nuziale del Signore con Gerusalemme. È la gioia dello sposo per la sposa ricordata nei capitoli precedenti. Lampada e splendore rievocano quindi il clima nuziale.</w:t>
      </w:r>
    </w:p>
    <w:p w:rsidR="00485F6A" w:rsidRDefault="00485F6A" w:rsidP="00485F6A">
      <w:pPr>
        <w:pStyle w:val="06-Commento"/>
      </w:pPr>
      <w:r>
        <w:t xml:space="preserve">Il culmine della salvezza è quindi questa festa nuziale notturna, come ci è indicato anche dalla parabola delle vergini sagge e di quelle stolte (cfr. </w:t>
      </w:r>
      <w:r w:rsidRPr="00053964">
        <w:rPr>
          <w:i/>
          <w:iCs/>
        </w:rPr>
        <w:t>Mt</w:t>
      </w:r>
      <w:r>
        <w:t xml:space="preserve"> 25,1-13).</w:t>
      </w:r>
    </w:p>
    <w:p w:rsidR="00485F6A" w:rsidRDefault="00485F6A" w:rsidP="00485F6A">
      <w:pPr>
        <w:pStyle w:val="06-Commento"/>
      </w:pPr>
      <w:r>
        <w:t>Il Signore, che ritorna vittorioso dopo aver sconfitto i suoi nemici, celebra il suo trionfo nella festa di nozze con la sua sposa, l’umanità redenta, come ci è insegnato nell’Apocalisse.</w:t>
      </w:r>
    </w:p>
    <w:p w:rsidR="00485F6A" w:rsidRPr="008B0245" w:rsidRDefault="00485F6A" w:rsidP="00485F6A"/>
    <w:p w:rsidR="00485F6A" w:rsidRDefault="00485F6A" w:rsidP="00485F6A">
      <w:pPr>
        <w:pStyle w:val="05-Versetto"/>
        <w:outlineLvl w:val="4"/>
      </w:pPr>
      <w:r>
        <w:rPr>
          <w:vertAlign w:val="superscript"/>
        </w:rPr>
        <w:t>2</w:t>
      </w:r>
      <w:r>
        <w:t xml:space="preserve"> Allora le genti vedranno la tua giustizia,</w:t>
      </w:r>
    </w:p>
    <w:p w:rsidR="00485F6A" w:rsidRDefault="00485F6A" w:rsidP="00485F6A">
      <w:pPr>
        <w:pStyle w:val="05-Versetto"/>
        <w:outlineLvl w:val="4"/>
      </w:pPr>
      <w:r>
        <w:t>tutti i re la tua gloria;</w:t>
      </w:r>
    </w:p>
    <w:p w:rsidR="00485F6A" w:rsidRPr="006C0026" w:rsidRDefault="00485F6A" w:rsidP="00485F6A"/>
    <w:p w:rsidR="00485F6A" w:rsidRDefault="00485F6A" w:rsidP="00485F6A">
      <w:pPr>
        <w:pStyle w:val="06-Commento"/>
      </w:pPr>
      <w:r>
        <w:t xml:space="preserve">Le nozze del Signore con Sion - la pienezza dell’umanità redenta, là dove </w:t>
      </w:r>
      <w:r w:rsidRPr="00053964">
        <w:rPr>
          <w:i/>
          <w:iCs/>
        </w:rPr>
        <w:t>non c’è più Greco o Giudeo, circoncisione o incirconcisione, barbaro o Scita, schiavo o libero, ma Cristo è tutto in tutti</w:t>
      </w:r>
      <w:r>
        <w:t xml:space="preserve"> (</w:t>
      </w:r>
      <w:r w:rsidRPr="00053964">
        <w:rPr>
          <w:i/>
          <w:iCs/>
        </w:rPr>
        <w:t>Col</w:t>
      </w:r>
      <w:r>
        <w:t xml:space="preserve"> 3,11) – saranno  a tutti manifeste; e la sposa redenta dirà: «</w:t>
      </w:r>
      <w:r w:rsidRPr="00053964">
        <w:rPr>
          <w:i/>
          <w:iCs/>
        </w:rPr>
        <w:t>Io gioisco pienamente nel Signore, la mia anima esulta nel mio Dio, perché mi ha rivestito delle vesti di salvezza, mi ha avvolto con il manto della giustizia, come uno sposo che si cinge il diadema e come una sposa che si adorna di gioielli</w:t>
      </w:r>
      <w:r>
        <w:t>» (</w:t>
      </w:r>
      <w:r w:rsidRPr="00053964">
        <w:rPr>
          <w:i/>
          <w:iCs/>
        </w:rPr>
        <w:t>Is</w:t>
      </w:r>
      <w:r>
        <w:t xml:space="preserve"> 61,10).</w:t>
      </w:r>
    </w:p>
    <w:p w:rsidR="00485F6A" w:rsidRDefault="00485F6A" w:rsidP="00485F6A">
      <w:pPr>
        <w:pStyle w:val="06-Commento"/>
      </w:pPr>
      <w:r>
        <w:t xml:space="preserve">Già da adesso si manifesta nella Chiesa, redenta da Cristo, la giustizia e la gloria che le sono proprie. Infatti tutto tende a manifestare nella Chiesa la gloria dell’Evangelo, perché </w:t>
      </w:r>
      <w:r w:rsidRPr="00053964">
        <w:rPr>
          <w:i/>
          <w:iCs/>
        </w:rPr>
        <w:t>è in esso che si rivela la giustizia di Dio di fede in fede, come sta scritto: Il giusto vivrà mediante la fede</w:t>
      </w:r>
      <w:r w:rsidRPr="00CF2D98">
        <w:t xml:space="preserve"> (</w:t>
      </w:r>
      <w:r w:rsidRPr="00053964">
        <w:rPr>
          <w:i/>
          <w:iCs/>
        </w:rPr>
        <w:t>Rm</w:t>
      </w:r>
      <w:r w:rsidRPr="00CF2D98">
        <w:t xml:space="preserve"> 1,16)</w:t>
      </w:r>
      <w:r>
        <w:t xml:space="preserve">. </w:t>
      </w:r>
      <w:r>
        <w:lastRenderedPageBreak/>
        <w:t xml:space="preserve">L’impazienza divina poi si manifesta proprio nel rendere santa e immacolata la sua Chiesa (cfr. </w:t>
      </w:r>
      <w:r w:rsidRPr="00053964">
        <w:rPr>
          <w:i/>
          <w:iCs/>
        </w:rPr>
        <w:t>Ef</w:t>
      </w:r>
      <w:r>
        <w:t xml:space="preserve"> 5,27) perché il nostro peccato non offuschi più una simile gloria. </w:t>
      </w:r>
    </w:p>
    <w:p w:rsidR="00485F6A" w:rsidRPr="006C0026" w:rsidRDefault="00485F6A" w:rsidP="00485F6A"/>
    <w:p w:rsidR="00485F6A" w:rsidRDefault="00485F6A" w:rsidP="00485F6A">
      <w:pPr>
        <w:pStyle w:val="05-Versetto"/>
        <w:outlineLvl w:val="4"/>
      </w:pPr>
      <w:r>
        <w:t>sarai chiamata con un nome nuovo,</w:t>
      </w:r>
    </w:p>
    <w:p w:rsidR="00485F6A" w:rsidRDefault="00485F6A" w:rsidP="00485F6A">
      <w:pPr>
        <w:pStyle w:val="05-Versetto"/>
        <w:outlineLvl w:val="4"/>
      </w:pPr>
      <w:r>
        <w:t>che la bocca del Signore indicherà.</w:t>
      </w:r>
    </w:p>
    <w:p w:rsidR="00485F6A" w:rsidRPr="006C0026" w:rsidRDefault="00485F6A" w:rsidP="00485F6A"/>
    <w:p w:rsidR="00485F6A" w:rsidRDefault="00485F6A" w:rsidP="00485F6A">
      <w:pPr>
        <w:pStyle w:val="06-Commento"/>
      </w:pPr>
      <w:r>
        <w:t xml:space="preserve">Per l’intimo rapporto sponsale tra il Signore e la sua Chiesa, questa riceve il nome nuovo dal suo Sposo. Il nome nuovo le fa dimenticare la situazione di schiavitù e di umiliazione perché il nome significa una nuova realtà. Quindi il nome sarà pienamente rivelato nel giorno in cui la redenzione sarà piena, e cioè nel giorno della venuta del Signore e del manifestarsi della sua gloria con la risurrezione dai morti, come c’insegna l’apostolo al c. 15 della </w:t>
      </w:r>
      <w:r w:rsidRPr="00053964">
        <w:rPr>
          <w:i/>
          <w:iCs/>
        </w:rPr>
        <w:t>prima lettera ai corinzi</w:t>
      </w:r>
      <w:r>
        <w:t>.</w:t>
      </w:r>
    </w:p>
    <w:p w:rsidR="00485F6A" w:rsidRDefault="00485F6A" w:rsidP="00485F6A">
      <w:pPr>
        <w:pStyle w:val="06-Commento"/>
      </w:pPr>
      <w:r>
        <w:t xml:space="preserve">La Chiesa già partecipa del nome nuovo in quanto non è più ripudiata e abbandonata. </w:t>
      </w:r>
    </w:p>
    <w:p w:rsidR="00485F6A" w:rsidRPr="006C0026" w:rsidRDefault="00485F6A" w:rsidP="00485F6A"/>
    <w:p w:rsidR="00485F6A" w:rsidRDefault="00485F6A" w:rsidP="00485F6A">
      <w:pPr>
        <w:pStyle w:val="05-Versetto"/>
        <w:outlineLvl w:val="4"/>
      </w:pPr>
      <w:r>
        <w:rPr>
          <w:vertAlign w:val="superscript"/>
        </w:rPr>
        <w:t>3</w:t>
      </w:r>
      <w:r>
        <w:t xml:space="preserve"> Sarai una magnifica corona nella mano del Signore,</w:t>
      </w:r>
    </w:p>
    <w:p w:rsidR="00485F6A" w:rsidRDefault="00485F6A" w:rsidP="00485F6A">
      <w:pPr>
        <w:pStyle w:val="05-Versetto"/>
        <w:outlineLvl w:val="4"/>
      </w:pPr>
      <w:r>
        <w:t>un diadema regale nella palma del tuo Dio.</w:t>
      </w:r>
    </w:p>
    <w:p w:rsidR="00485F6A" w:rsidRPr="006C0026" w:rsidRDefault="00485F6A" w:rsidP="00485F6A"/>
    <w:p w:rsidR="00485F6A" w:rsidRDefault="00485F6A" w:rsidP="00485F6A">
      <w:pPr>
        <w:pStyle w:val="06-Commento"/>
      </w:pPr>
      <w:r>
        <w:t xml:space="preserve">Come un re presenta ai suoi ministri stupiti la sua corona molto preziosa e ne fa ammirare la confezione e le gemme che la ornano, così farà il Signore con la sua Chiesa. Dopo aver compiuto pienamente la sua redenzione, il Cristo mostrerà la sua Sposa in tutto il suo splendore a tutta la creazione invisibile perché ne contemplino la bellezza e la varietà, opera delle sue mani come è scritto: </w:t>
      </w:r>
      <w:r w:rsidRPr="00053964">
        <w:rPr>
          <w:i/>
          <w:iCs/>
        </w:rPr>
        <w:t>La figlia del re è tutta splendore, gemme e tessuto d’oro è il suo vestito. È presentata al re in preziosi ricami; con lei le vergini compagne a te sono condotte</w:t>
      </w:r>
      <w:r>
        <w:t xml:space="preserve"> (</w:t>
      </w:r>
      <w:r w:rsidRPr="00053964">
        <w:rPr>
          <w:i/>
          <w:iCs/>
        </w:rPr>
        <w:t>Sal</w:t>
      </w:r>
      <w:r>
        <w:t xml:space="preserve"> 45,15-16)</w:t>
      </w:r>
    </w:p>
    <w:p w:rsidR="00485F6A" w:rsidRPr="006C0026" w:rsidRDefault="00485F6A" w:rsidP="00485F6A"/>
    <w:p w:rsidR="00485F6A" w:rsidRDefault="00485F6A" w:rsidP="00485F6A">
      <w:pPr>
        <w:pStyle w:val="05-Versetto"/>
        <w:outlineLvl w:val="4"/>
      </w:pPr>
      <w:r>
        <w:rPr>
          <w:vertAlign w:val="superscript"/>
        </w:rPr>
        <w:t>4</w:t>
      </w:r>
      <w:r>
        <w:t xml:space="preserve"> Nessuno ti chiamerà più Abbandonata,</w:t>
      </w:r>
    </w:p>
    <w:p w:rsidR="00485F6A" w:rsidRDefault="00485F6A" w:rsidP="00485F6A">
      <w:pPr>
        <w:pStyle w:val="05-Versetto"/>
        <w:outlineLvl w:val="4"/>
      </w:pPr>
      <w:r>
        <w:t>né la tua terra sarà più detta Devastata,</w:t>
      </w:r>
    </w:p>
    <w:p w:rsidR="00485F6A" w:rsidRDefault="00485F6A" w:rsidP="00485F6A">
      <w:pPr>
        <w:pStyle w:val="05-Versetto"/>
        <w:outlineLvl w:val="4"/>
      </w:pPr>
      <w:r>
        <w:t>ma sarai chiamata Mia Gioia</w:t>
      </w:r>
    </w:p>
    <w:p w:rsidR="00485F6A" w:rsidRDefault="00485F6A" w:rsidP="00485F6A">
      <w:pPr>
        <w:pStyle w:val="05-Versetto"/>
        <w:outlineLvl w:val="4"/>
      </w:pPr>
      <w:r>
        <w:t>e la tua terra Sposata,</w:t>
      </w:r>
    </w:p>
    <w:p w:rsidR="00485F6A" w:rsidRDefault="00485F6A" w:rsidP="00485F6A">
      <w:pPr>
        <w:pStyle w:val="05-Versetto"/>
        <w:outlineLvl w:val="4"/>
      </w:pPr>
      <w:r>
        <w:t>perché il Signore troverà in te la sua delizia</w:t>
      </w:r>
    </w:p>
    <w:p w:rsidR="00485F6A" w:rsidRDefault="00485F6A" w:rsidP="00485F6A">
      <w:pPr>
        <w:pStyle w:val="05-Versetto"/>
        <w:outlineLvl w:val="4"/>
      </w:pPr>
      <w:r>
        <w:t>e la tua terra avrà uno sposo.</w:t>
      </w:r>
    </w:p>
    <w:p w:rsidR="00485F6A" w:rsidRPr="006C0026" w:rsidRDefault="00485F6A" w:rsidP="00485F6A"/>
    <w:p w:rsidR="00485F6A" w:rsidRDefault="00485F6A" w:rsidP="00485F6A">
      <w:pPr>
        <w:pStyle w:val="06-Commento"/>
      </w:pPr>
      <w:r w:rsidRPr="00053964">
        <w:rPr>
          <w:b/>
          <w:bCs/>
        </w:rPr>
        <w:t xml:space="preserve">Nessuno ti chiamerà </w:t>
      </w:r>
      <w:r>
        <w:t xml:space="preserve">(lett.: </w:t>
      </w:r>
      <w:r w:rsidRPr="00053964">
        <w:rPr>
          <w:b/>
          <w:bCs/>
        </w:rPr>
        <w:t xml:space="preserve">non </w:t>
      </w:r>
      <w:r>
        <w:rPr>
          <w:b/>
          <w:bCs/>
        </w:rPr>
        <w:t>sarai più chiamata</w:t>
      </w:r>
      <w:r>
        <w:t>, il soggetto è Dio, in quanto è Lui che l’aveva abbandonata e consegnata ai suoi nemici perché fosse devastata e apparisse quindi ripudiata dal suo Dio).</w:t>
      </w:r>
    </w:p>
    <w:p w:rsidR="00485F6A" w:rsidRDefault="00485F6A" w:rsidP="00485F6A">
      <w:pPr>
        <w:pStyle w:val="06-Commento"/>
      </w:pPr>
      <w:r w:rsidRPr="00053964">
        <w:rPr>
          <w:b/>
          <w:bCs/>
        </w:rPr>
        <w:t>Mi</w:t>
      </w:r>
      <w:r>
        <w:rPr>
          <w:b/>
          <w:bCs/>
        </w:rPr>
        <w:t>a gioia</w:t>
      </w:r>
      <w:r>
        <w:t>, parola che esprime l’amore sponsale di Dio per la sua città nella quale abiterà per sempre.</w:t>
      </w:r>
    </w:p>
    <w:p w:rsidR="00485F6A" w:rsidRDefault="00485F6A" w:rsidP="00485F6A">
      <w:pPr>
        <w:pStyle w:val="06-Commento"/>
      </w:pPr>
      <w:r>
        <w:t>Queste nozze saranno eterne: non conosceranno più il ripudio perché la redenzione è giunta al compimento. Sono queste le caratteristiche della Chiesa, la nuova Gerusalemme, la Sposa dell’Agnello, come la contempla l’Apocalisse.</w:t>
      </w:r>
    </w:p>
    <w:p w:rsidR="00485F6A" w:rsidRDefault="00485F6A" w:rsidP="00485F6A">
      <w:pPr>
        <w:pStyle w:val="06-Commento"/>
      </w:pPr>
      <w:r>
        <w:t>Il testo presenta pure la realtà dei nuovi cieli e della nuova terra dove è collocata la Sposa redenta e in questa terra abiterà pure lo Sposo; infatti la nuova creazione ha il suo principio nell’umanità dello Sposo, il cui splendore divino s’irradia in questi nuovi spazi. È detto infatti nell’</w:t>
      </w:r>
      <w:r w:rsidRPr="00053964">
        <w:rPr>
          <w:i/>
          <w:iCs/>
        </w:rPr>
        <w:t>Apocalisse</w:t>
      </w:r>
      <w:r>
        <w:t xml:space="preserve">: </w:t>
      </w:r>
      <w:r w:rsidRPr="00053964">
        <w:rPr>
          <w:i/>
          <w:iCs/>
        </w:rPr>
        <w:t>La città non ha bisogno della luce del sole, né della luce della luna perché la gloria di Dio la illumina e la sua lampada è l’Agnello</w:t>
      </w:r>
      <w:r>
        <w:t>.(</w:t>
      </w:r>
      <w:r w:rsidRPr="00CF2D98">
        <w:t>21,23</w:t>
      </w:r>
      <w:r>
        <w:t>).</w:t>
      </w:r>
    </w:p>
    <w:p w:rsidR="00485F6A" w:rsidRPr="006C0026" w:rsidRDefault="00485F6A" w:rsidP="00485F6A"/>
    <w:p w:rsidR="00485F6A" w:rsidRDefault="00485F6A" w:rsidP="00485F6A">
      <w:pPr>
        <w:pStyle w:val="05-Versetto"/>
        <w:outlineLvl w:val="4"/>
      </w:pPr>
      <w:r>
        <w:rPr>
          <w:vertAlign w:val="superscript"/>
        </w:rPr>
        <w:t>5</w:t>
      </w:r>
      <w:r>
        <w:t xml:space="preserve"> Sì, come un giovane sposa una vergine,</w:t>
      </w:r>
    </w:p>
    <w:p w:rsidR="00485F6A" w:rsidRDefault="00485F6A" w:rsidP="00485F6A">
      <w:pPr>
        <w:pStyle w:val="05-Versetto"/>
        <w:outlineLvl w:val="4"/>
      </w:pPr>
      <w:r>
        <w:t xml:space="preserve">così ti sposeranno </w:t>
      </w:r>
      <w:r>
        <w:rPr>
          <w:b w:val="0"/>
          <w:bCs/>
        </w:rPr>
        <w:t xml:space="preserve">[oppure: </w:t>
      </w:r>
      <w:r>
        <w:t>ti renderanno sposa</w:t>
      </w:r>
      <w:r>
        <w:rPr>
          <w:b w:val="0"/>
          <w:bCs/>
        </w:rPr>
        <w:t>]</w:t>
      </w:r>
      <w:r>
        <w:t xml:space="preserve"> i tuoi figli;</w:t>
      </w:r>
    </w:p>
    <w:p w:rsidR="00485F6A" w:rsidRDefault="00485F6A" w:rsidP="00485F6A">
      <w:pPr>
        <w:pStyle w:val="05-Versetto"/>
        <w:outlineLvl w:val="4"/>
      </w:pPr>
      <w:r>
        <w:t>come gioisce lo sposo per la sposa,</w:t>
      </w:r>
    </w:p>
    <w:p w:rsidR="00485F6A" w:rsidRDefault="00485F6A" w:rsidP="00485F6A">
      <w:pPr>
        <w:pStyle w:val="05-Versetto"/>
        <w:outlineLvl w:val="4"/>
      </w:pPr>
      <w:r>
        <w:t>così il tuo Dio gioirà per te.</w:t>
      </w:r>
    </w:p>
    <w:p w:rsidR="00485F6A" w:rsidRPr="006C0026" w:rsidRDefault="00485F6A" w:rsidP="00485F6A"/>
    <w:p w:rsidR="00485F6A" w:rsidRDefault="00485F6A" w:rsidP="00485F6A">
      <w:pPr>
        <w:pStyle w:val="06-Commento"/>
      </w:pPr>
      <w:r>
        <w:rPr>
          <w:b/>
          <w:bCs/>
        </w:rPr>
        <w:t>I</w:t>
      </w:r>
      <w:r w:rsidRPr="00053964">
        <w:rPr>
          <w:b/>
          <w:bCs/>
        </w:rPr>
        <w:t xml:space="preserve"> tuoi figli</w:t>
      </w:r>
      <w:r>
        <w:t>. Essi gioiscono in Gerusalemme libera della stessa gioia del suo Sposo. Unica infatti è la gioia dello Sposo per la Sposa e dei figli per la Madre. Un’unica e circolante gioia si trasmette in un movimento infinito che scaturisce dall’intimo del mistero divino e si comunica incessantemente dal Padre al Cristo, dal Cristo alla Chiesa e l’inebriante circolazione dell’amore divino increato, lo Spirito Santo, rifluisce nell’unico e divino principio del tutto, il Padre.</w:t>
      </w:r>
    </w:p>
    <w:p w:rsidR="00485F6A" w:rsidRDefault="00485F6A" w:rsidP="00485F6A">
      <w:pPr>
        <w:pStyle w:val="06-Commento"/>
      </w:pPr>
      <w:r>
        <w:t>I figli «rendono sposa» la madre perché le ricordano il suo Sposo, la cui gloria e bellezza si riflette nei suoi figli.</w:t>
      </w:r>
    </w:p>
    <w:p w:rsidR="00485F6A" w:rsidRDefault="00485F6A" w:rsidP="00485F6A">
      <w:pPr>
        <w:pStyle w:val="06-Commento"/>
      </w:pPr>
    </w:p>
    <w:p w:rsidR="00485F6A" w:rsidRPr="008B0245" w:rsidRDefault="00485F6A" w:rsidP="00485F6A">
      <w:pPr>
        <w:pStyle w:val="06-Commento"/>
      </w:pPr>
      <w:r w:rsidRPr="008B0245">
        <w:t>Nota</w:t>
      </w:r>
    </w:p>
    <w:p w:rsidR="00485F6A" w:rsidRDefault="00485F6A" w:rsidP="00485F6A">
      <w:pPr>
        <w:pStyle w:val="06-Commento"/>
      </w:pPr>
      <w:r>
        <w:t>La profezia ci fa contemplare con un unico sguardo l’itinerario che parte dalla nostra umiliazione e giunge alla gloria.</w:t>
      </w:r>
    </w:p>
    <w:p w:rsidR="00485F6A" w:rsidRDefault="00485F6A" w:rsidP="00485F6A">
      <w:pPr>
        <w:pStyle w:val="06-Commento"/>
      </w:pPr>
      <w:r>
        <w:t>Ciascuno di noi e l’umanità, che ha nella Chiesa le primizie della redenzione, può vedere il punto di partenza del suo cammino e quello finale dell’arrivo.</w:t>
      </w:r>
    </w:p>
    <w:p w:rsidR="00485F6A" w:rsidRDefault="00485F6A" w:rsidP="00485F6A">
      <w:pPr>
        <w:pStyle w:val="06-Commento"/>
      </w:pPr>
      <w:r>
        <w:t xml:space="preserve">Entro quest’arco s’iscrive tutta la storia della Chiesa, dei popoli e di ciascuno. Per la creazione e i credenti, che attendono in gemito la pienezza della redenzione (cfr. </w:t>
      </w:r>
      <w:r w:rsidRPr="00053964">
        <w:rPr>
          <w:i/>
          <w:iCs/>
        </w:rPr>
        <w:t>Rm</w:t>
      </w:r>
      <w:r>
        <w:t xml:space="preserve"> 8), queste sono parole di consolazione e di speranza; è infatti importante conoscere verso quale meta stiamo procedendo nelle presenti tribolazioni perché l’animo non venga meno al pensiero che l’attuale situazione non terminerà mai.</w:t>
      </w:r>
    </w:p>
    <w:p w:rsidR="00485F6A" w:rsidRDefault="00485F6A" w:rsidP="00485F6A">
      <w:pPr>
        <w:pStyle w:val="06-Commento"/>
      </w:pPr>
      <w:r>
        <w:t xml:space="preserve">«La rivelazione del dono, che Dio ha fatto, e l’esperienza, che il profeta ne fa, fa sì che il profeta non si dia pace e non dia pace a Dio: non dobbiamo aver pace fino a che Dio non proclamerà che </w:t>
      </w:r>
      <w:r w:rsidRPr="00053964">
        <w:rPr>
          <w:i/>
          <w:iCs/>
        </w:rPr>
        <w:t>sono giunte le nozze dell’Agnello</w:t>
      </w:r>
      <w:r>
        <w:t xml:space="preserve"> (</w:t>
      </w:r>
      <w:r w:rsidRPr="00053964">
        <w:rPr>
          <w:i/>
          <w:iCs/>
        </w:rPr>
        <w:t>Ap</w:t>
      </w:r>
      <w:r>
        <w:t xml:space="preserve"> 19,7). Il compimento escatologico viene nella misura in cui la supplica viene presentata a Dio in modo incessante: non c’è mai dono che non ci spinga ad avere il dono definitivo» (d. Umberto Neri, </w:t>
      </w:r>
      <w:r w:rsidRPr="00053964">
        <w:rPr>
          <w:i/>
          <w:iCs/>
        </w:rPr>
        <w:t>appunti di omelia</w:t>
      </w:r>
      <w:r>
        <w:t>, 20 gennaio 1974).</w:t>
      </w:r>
    </w:p>
    <w:p w:rsidR="00485F6A" w:rsidRPr="006C0026" w:rsidRDefault="00485F6A" w:rsidP="00485F6A"/>
    <w:p w:rsidR="00485F6A" w:rsidRPr="006C0026" w:rsidRDefault="00485F6A" w:rsidP="00485F6A"/>
    <w:p w:rsidR="00485F6A" w:rsidRDefault="00485F6A" w:rsidP="00485F6A">
      <w:pPr>
        <w:pStyle w:val="03-LibroBibbia"/>
        <w:outlineLvl w:val="2"/>
      </w:pPr>
      <w:r>
        <w:t>SALMO RESPONSORIALE</w:t>
      </w:r>
      <w:r>
        <w:tab/>
        <w:t>Sal 95</w:t>
      </w:r>
    </w:p>
    <w:p w:rsidR="00485F6A" w:rsidRPr="006C0026" w:rsidRDefault="00485F6A" w:rsidP="00485F6A"/>
    <w:p w:rsidR="00485F6A" w:rsidRPr="00ED0009" w:rsidRDefault="00485F6A" w:rsidP="00485F6A">
      <w:pPr>
        <w:pStyle w:val="05-Versetto"/>
        <w:outlineLvl w:val="4"/>
        <w:rPr>
          <w:b w:val="0"/>
          <w:bCs/>
          <w:i/>
          <w:iCs/>
        </w:rPr>
      </w:pPr>
      <w:r>
        <w:rPr>
          <w:color w:val="FF0000"/>
        </w:rPr>
        <w:t>R/.</w:t>
      </w:r>
      <w:r>
        <w:t xml:space="preserve"> </w:t>
      </w:r>
      <w:r w:rsidRPr="00ED0009">
        <w:rPr>
          <w:b w:val="0"/>
          <w:bCs/>
          <w:i/>
          <w:iCs/>
        </w:rPr>
        <w:t>Annunciate a tutti i popoli le meraviglie del Signore.</w:t>
      </w:r>
    </w:p>
    <w:p w:rsidR="00485F6A" w:rsidRPr="00ED0009" w:rsidRDefault="00485F6A" w:rsidP="00485F6A">
      <w:pPr>
        <w:rPr>
          <w:bCs/>
        </w:rPr>
      </w:pPr>
    </w:p>
    <w:p w:rsidR="00485F6A" w:rsidRPr="00ED0009" w:rsidRDefault="00485F6A" w:rsidP="00485F6A">
      <w:pPr>
        <w:pStyle w:val="05-Versetto"/>
        <w:outlineLvl w:val="4"/>
        <w:rPr>
          <w:b w:val="0"/>
          <w:bCs/>
        </w:rPr>
      </w:pPr>
      <w:r w:rsidRPr="00ED0009">
        <w:rPr>
          <w:b w:val="0"/>
          <w:bCs/>
        </w:rPr>
        <w:t>Cantate al Signore un canto nuovo,</w:t>
      </w:r>
    </w:p>
    <w:p w:rsidR="00485F6A" w:rsidRPr="00ED0009" w:rsidRDefault="00485F6A" w:rsidP="00485F6A">
      <w:pPr>
        <w:pStyle w:val="05-Versetto"/>
        <w:outlineLvl w:val="4"/>
        <w:rPr>
          <w:b w:val="0"/>
          <w:bCs/>
        </w:rPr>
      </w:pPr>
      <w:r w:rsidRPr="00ED0009">
        <w:rPr>
          <w:b w:val="0"/>
          <w:bCs/>
        </w:rPr>
        <w:t>cantate al Signore, uomini di tutta la terra.</w:t>
      </w:r>
    </w:p>
    <w:p w:rsidR="00485F6A" w:rsidRPr="00ED0009" w:rsidRDefault="00485F6A" w:rsidP="00485F6A">
      <w:pPr>
        <w:pStyle w:val="05-Versetto"/>
        <w:outlineLvl w:val="4"/>
        <w:rPr>
          <w:b w:val="0"/>
          <w:bCs/>
        </w:rPr>
      </w:pPr>
      <w:r w:rsidRPr="00ED0009">
        <w:rPr>
          <w:b w:val="0"/>
          <w:bCs/>
        </w:rPr>
        <w:t>Cantate al Signore, benedite il suo nome.</w:t>
      </w:r>
      <w:r w:rsidRPr="00ED0009">
        <w:rPr>
          <w:b w:val="0"/>
          <w:bCs/>
        </w:rPr>
        <w:tab/>
      </w:r>
      <w:r w:rsidRPr="00ED0009">
        <w:rPr>
          <w:b w:val="0"/>
          <w:bCs/>
        </w:rPr>
        <w:tab/>
      </w:r>
      <w:r w:rsidRPr="00ED0009">
        <w:rPr>
          <w:b w:val="0"/>
          <w:bCs/>
          <w:color w:val="FF0000"/>
        </w:rPr>
        <w:t>R/.</w:t>
      </w:r>
    </w:p>
    <w:p w:rsidR="00485F6A" w:rsidRPr="00ED0009" w:rsidRDefault="00485F6A" w:rsidP="00485F6A">
      <w:pPr>
        <w:rPr>
          <w:bCs/>
        </w:rPr>
      </w:pPr>
    </w:p>
    <w:p w:rsidR="00485F6A" w:rsidRPr="00ED0009" w:rsidRDefault="00485F6A" w:rsidP="00485F6A">
      <w:pPr>
        <w:pStyle w:val="05-Versetto"/>
        <w:outlineLvl w:val="4"/>
        <w:rPr>
          <w:b w:val="0"/>
          <w:bCs/>
        </w:rPr>
      </w:pPr>
      <w:r w:rsidRPr="00ED0009">
        <w:rPr>
          <w:b w:val="0"/>
          <w:bCs/>
        </w:rPr>
        <w:t>Annunciate di giorno in giorno la sua salvezza.</w:t>
      </w:r>
    </w:p>
    <w:p w:rsidR="00485F6A" w:rsidRPr="00ED0009" w:rsidRDefault="00485F6A" w:rsidP="00485F6A">
      <w:pPr>
        <w:pStyle w:val="05-Versetto"/>
        <w:outlineLvl w:val="4"/>
        <w:rPr>
          <w:b w:val="0"/>
          <w:bCs/>
        </w:rPr>
      </w:pPr>
      <w:r w:rsidRPr="00ED0009">
        <w:rPr>
          <w:b w:val="0"/>
          <w:bCs/>
        </w:rPr>
        <w:t>In mezzo alle genti narrate la sua gloria,</w:t>
      </w:r>
    </w:p>
    <w:p w:rsidR="00485F6A" w:rsidRPr="00ED0009" w:rsidRDefault="00485F6A" w:rsidP="00485F6A">
      <w:pPr>
        <w:pStyle w:val="05-Versetto"/>
        <w:outlineLvl w:val="4"/>
        <w:rPr>
          <w:b w:val="0"/>
          <w:bCs/>
        </w:rPr>
      </w:pPr>
      <w:r w:rsidRPr="00ED0009">
        <w:rPr>
          <w:b w:val="0"/>
          <w:bCs/>
        </w:rPr>
        <w:t>a tutti i popoli dite le sue meraviglie.</w:t>
      </w:r>
      <w:r w:rsidRPr="00ED0009">
        <w:rPr>
          <w:b w:val="0"/>
          <w:bCs/>
        </w:rPr>
        <w:tab/>
      </w:r>
      <w:r w:rsidRPr="00ED0009">
        <w:rPr>
          <w:b w:val="0"/>
          <w:bCs/>
        </w:rPr>
        <w:tab/>
      </w:r>
      <w:r w:rsidRPr="00ED0009">
        <w:rPr>
          <w:b w:val="0"/>
          <w:bCs/>
          <w:color w:val="FF0000"/>
        </w:rPr>
        <w:t>R/.</w:t>
      </w:r>
    </w:p>
    <w:p w:rsidR="00485F6A" w:rsidRPr="00ED0009" w:rsidRDefault="00485F6A" w:rsidP="00485F6A">
      <w:pPr>
        <w:rPr>
          <w:bCs/>
        </w:rPr>
      </w:pPr>
    </w:p>
    <w:p w:rsidR="00485F6A" w:rsidRPr="00ED0009" w:rsidRDefault="00485F6A" w:rsidP="00485F6A">
      <w:pPr>
        <w:pStyle w:val="05-Versetto"/>
        <w:outlineLvl w:val="4"/>
        <w:rPr>
          <w:b w:val="0"/>
          <w:bCs/>
        </w:rPr>
      </w:pPr>
      <w:r w:rsidRPr="00ED0009">
        <w:rPr>
          <w:b w:val="0"/>
          <w:bCs/>
        </w:rPr>
        <w:t>Date al Signore, o famiglie dei popoli,</w:t>
      </w:r>
    </w:p>
    <w:p w:rsidR="00485F6A" w:rsidRPr="00ED0009" w:rsidRDefault="00485F6A" w:rsidP="00485F6A">
      <w:pPr>
        <w:pStyle w:val="05-Versetto"/>
        <w:outlineLvl w:val="4"/>
        <w:rPr>
          <w:b w:val="0"/>
          <w:bCs/>
        </w:rPr>
      </w:pPr>
      <w:r w:rsidRPr="00ED0009">
        <w:rPr>
          <w:b w:val="0"/>
          <w:bCs/>
        </w:rPr>
        <w:t>date al Signore gloria e potenza,</w:t>
      </w:r>
    </w:p>
    <w:p w:rsidR="00485F6A" w:rsidRPr="00ED0009" w:rsidRDefault="00485F6A" w:rsidP="00485F6A">
      <w:pPr>
        <w:pStyle w:val="05-Versetto"/>
        <w:outlineLvl w:val="4"/>
        <w:rPr>
          <w:b w:val="0"/>
          <w:bCs/>
        </w:rPr>
      </w:pPr>
      <w:r w:rsidRPr="00ED0009">
        <w:rPr>
          <w:b w:val="0"/>
          <w:bCs/>
        </w:rPr>
        <w:t>date al Signore la gloria del suo nome.</w:t>
      </w:r>
      <w:r w:rsidRPr="00ED0009">
        <w:rPr>
          <w:b w:val="0"/>
          <w:bCs/>
        </w:rPr>
        <w:tab/>
      </w:r>
      <w:r w:rsidRPr="00ED0009">
        <w:rPr>
          <w:b w:val="0"/>
          <w:bCs/>
          <w:color w:val="FF0000"/>
        </w:rPr>
        <w:t>R/.</w:t>
      </w:r>
    </w:p>
    <w:p w:rsidR="00485F6A" w:rsidRPr="00ED0009" w:rsidRDefault="00485F6A" w:rsidP="00485F6A">
      <w:pPr>
        <w:rPr>
          <w:bCs/>
        </w:rPr>
      </w:pPr>
    </w:p>
    <w:p w:rsidR="00485F6A" w:rsidRPr="00ED0009" w:rsidRDefault="00485F6A" w:rsidP="00485F6A">
      <w:pPr>
        <w:pStyle w:val="05-Versetto"/>
        <w:outlineLvl w:val="4"/>
        <w:rPr>
          <w:b w:val="0"/>
          <w:bCs/>
        </w:rPr>
      </w:pPr>
      <w:r w:rsidRPr="00ED0009">
        <w:rPr>
          <w:b w:val="0"/>
          <w:bCs/>
        </w:rPr>
        <w:t>Prostratevi al Signore nel suo atrio santo.</w:t>
      </w:r>
    </w:p>
    <w:p w:rsidR="00485F6A" w:rsidRPr="00ED0009" w:rsidRDefault="00485F6A" w:rsidP="00485F6A">
      <w:pPr>
        <w:pStyle w:val="05-Versetto"/>
        <w:outlineLvl w:val="4"/>
        <w:rPr>
          <w:b w:val="0"/>
          <w:bCs/>
        </w:rPr>
      </w:pPr>
      <w:r w:rsidRPr="00ED0009">
        <w:rPr>
          <w:b w:val="0"/>
          <w:bCs/>
        </w:rPr>
        <w:t>Tremi davanti a lui tutta la terra.</w:t>
      </w:r>
    </w:p>
    <w:p w:rsidR="00485F6A" w:rsidRPr="00ED0009" w:rsidRDefault="00485F6A" w:rsidP="00485F6A">
      <w:pPr>
        <w:pStyle w:val="05-Versetto"/>
        <w:outlineLvl w:val="4"/>
        <w:rPr>
          <w:b w:val="0"/>
          <w:bCs/>
        </w:rPr>
      </w:pPr>
      <w:r w:rsidRPr="00ED0009">
        <w:rPr>
          <w:b w:val="0"/>
          <w:bCs/>
        </w:rPr>
        <w:t>Dite tra le genti: «Il Signore regna!».</w:t>
      </w:r>
    </w:p>
    <w:p w:rsidR="00485F6A" w:rsidRPr="00ED0009" w:rsidRDefault="00485F6A" w:rsidP="00485F6A">
      <w:pPr>
        <w:pStyle w:val="05-Versetto"/>
        <w:outlineLvl w:val="4"/>
        <w:rPr>
          <w:b w:val="0"/>
          <w:bCs/>
        </w:rPr>
      </w:pPr>
      <w:r w:rsidRPr="00ED0009">
        <w:rPr>
          <w:b w:val="0"/>
          <w:bCs/>
        </w:rPr>
        <w:t>Egli giudica i popoli con rettitudine.</w:t>
      </w:r>
      <w:r w:rsidRPr="00ED0009">
        <w:rPr>
          <w:b w:val="0"/>
          <w:bCs/>
        </w:rPr>
        <w:tab/>
      </w:r>
      <w:r w:rsidRPr="00ED0009">
        <w:rPr>
          <w:b w:val="0"/>
          <w:bCs/>
        </w:rPr>
        <w:tab/>
      </w:r>
      <w:r w:rsidRPr="00ED0009">
        <w:rPr>
          <w:b w:val="0"/>
          <w:bCs/>
          <w:color w:val="FF0000"/>
        </w:rPr>
        <w:t>R/.</w:t>
      </w:r>
    </w:p>
    <w:p w:rsidR="00485F6A" w:rsidRPr="00ED0009" w:rsidRDefault="00485F6A" w:rsidP="00485F6A">
      <w:pPr>
        <w:rPr>
          <w:bCs/>
        </w:rPr>
      </w:pPr>
    </w:p>
    <w:p w:rsidR="00485F6A" w:rsidRPr="006C0026" w:rsidRDefault="00485F6A" w:rsidP="00485F6A"/>
    <w:p w:rsidR="00485F6A" w:rsidRDefault="00485F6A" w:rsidP="00485F6A">
      <w:pPr>
        <w:pStyle w:val="03-LibroBibbia"/>
        <w:outlineLvl w:val="2"/>
      </w:pPr>
      <w:r>
        <w:t>SECONDA LETTURA</w:t>
      </w:r>
      <w:r>
        <w:tab/>
        <w:t>1 Cor 12, 4-11</w:t>
      </w:r>
    </w:p>
    <w:p w:rsidR="00485F6A" w:rsidRDefault="00485F6A" w:rsidP="00485F6A">
      <w:pPr>
        <w:pStyle w:val="03-LibroBibbia"/>
        <w:outlineLvl w:val="9"/>
      </w:pPr>
    </w:p>
    <w:p w:rsidR="00485F6A" w:rsidRDefault="00485F6A" w:rsidP="00485F6A">
      <w:pPr>
        <w:pStyle w:val="03-LibroBibbia"/>
        <w:outlineLvl w:val="3"/>
      </w:pPr>
      <w:r>
        <w:t xml:space="preserve">Dalla lettera di san Paolo apostolo ai Corinzi </w:t>
      </w:r>
    </w:p>
    <w:p w:rsidR="00485F6A" w:rsidRPr="006C0026" w:rsidRDefault="00485F6A" w:rsidP="00485F6A"/>
    <w:p w:rsidR="00485F6A" w:rsidRDefault="00485F6A" w:rsidP="00485F6A">
      <w:pPr>
        <w:pStyle w:val="05-Versetto"/>
        <w:outlineLvl w:val="4"/>
      </w:pPr>
      <w:r w:rsidRPr="004B1E3E">
        <w:rPr>
          <w:bCs/>
          <w:color w:val="FF0000"/>
          <w:sz w:val="24"/>
        </w:rPr>
        <w:t>F</w:t>
      </w:r>
      <w:r>
        <w:t xml:space="preserve">ratelli, </w:t>
      </w:r>
      <w:r w:rsidRPr="00C11F03">
        <w:rPr>
          <w:vertAlign w:val="superscript"/>
        </w:rPr>
        <w:t xml:space="preserve">4 </w:t>
      </w:r>
      <w:r>
        <w:t xml:space="preserve">vi sono diversi carismi, ma uno solo è lo Spirito; </w:t>
      </w:r>
      <w:r w:rsidRPr="00C11F03">
        <w:rPr>
          <w:vertAlign w:val="superscript"/>
        </w:rPr>
        <w:t xml:space="preserve">5 </w:t>
      </w:r>
      <w:r>
        <w:t xml:space="preserve">vi sono diversi ministeri, ma uno solo è il Signore; </w:t>
      </w:r>
      <w:r w:rsidRPr="00C11F03">
        <w:rPr>
          <w:vertAlign w:val="superscript"/>
        </w:rPr>
        <w:t xml:space="preserve">6 </w:t>
      </w:r>
      <w:r>
        <w:t xml:space="preserve">vi sono diverse attività, ma uno solo è Dio, che opera tutto in tutti. </w:t>
      </w:r>
    </w:p>
    <w:p w:rsidR="00485F6A" w:rsidRPr="006C0026" w:rsidRDefault="00485F6A" w:rsidP="00485F6A"/>
    <w:p w:rsidR="00485F6A" w:rsidRDefault="00485F6A" w:rsidP="00485F6A">
      <w:pPr>
        <w:pStyle w:val="06-Commento"/>
      </w:pPr>
      <w:r>
        <w:t>L’Unico Dio, nell’ineffabile mistero delle tre divine Persone, esprime nell’unità della Chiesa la varietà dei suoi doni: carismi, ministeri, attività attribuiti rispettivamente allo Spirito, al Signore e a Dio (il Padre).</w:t>
      </w:r>
    </w:p>
    <w:p w:rsidR="00485F6A" w:rsidRPr="0065477D" w:rsidRDefault="00485F6A" w:rsidP="00485F6A">
      <w:pPr>
        <w:pStyle w:val="06-Commento"/>
      </w:pPr>
      <w:r>
        <w:t>Nella sua attività la comunità dei credenti è iscritta dentro il mistero stesso di Dio e nella circolarità perfetta e inesauribile della vita divina, che si esprime nella relazione personale del Padre, del Figlio e dello Spirito Santo.</w:t>
      </w:r>
    </w:p>
    <w:p w:rsidR="00485F6A" w:rsidRDefault="00485F6A" w:rsidP="00485F6A">
      <w:pPr>
        <w:pStyle w:val="06-Commento"/>
      </w:pPr>
      <w:r>
        <w:t xml:space="preserve">Il termine greco tradotto con </w:t>
      </w:r>
      <w:r w:rsidRPr="00053964">
        <w:rPr>
          <w:b/>
          <w:bCs/>
        </w:rPr>
        <w:t>diversi</w:t>
      </w:r>
      <w:r w:rsidRPr="00CF2D98">
        <w:t xml:space="preserve"> </w:t>
      </w:r>
      <w:r w:rsidRPr="0065477D">
        <w:t>indica probabilmente distribuzioni. «L</w:t>
      </w:r>
      <w:r>
        <w:t>’</w:t>
      </w:r>
      <w:r w:rsidRPr="0065477D">
        <w:t xml:space="preserve">unico e medesimo Spirito si manifesta nelle distribuzioni (o attribuzioni) dei suoi </w:t>
      </w:r>
      <w:r>
        <w:t>doni</w:t>
      </w:r>
      <w:r w:rsidRPr="0065477D">
        <w:t>, attraverso i quali i carismatici della comunità cristiana sperimentano l</w:t>
      </w:r>
      <w:r>
        <w:t>’</w:t>
      </w:r>
      <w:r w:rsidRPr="0065477D">
        <w:t xml:space="preserve">unica </w:t>
      </w:r>
      <w:r>
        <w:t>grazia di Dio. Distribuzioni</w:t>
      </w:r>
      <w:r w:rsidRPr="0065477D">
        <w:t xml:space="preserve"> indica insomma, in questo caso, tanto la distribuzione quanto l</w:t>
      </w:r>
      <w:r>
        <w:t>’</w:t>
      </w:r>
      <w:r w:rsidRPr="0065477D">
        <w:t xml:space="preserve">oggetto della medesima» (GLNT, </w:t>
      </w:r>
      <w:r>
        <w:t>H</w:t>
      </w:r>
      <w:r w:rsidRPr="0065477D">
        <w:t>. Schlier)</w:t>
      </w:r>
      <w:r>
        <w:t>.</w:t>
      </w:r>
      <w:r w:rsidRPr="0065477D">
        <w:t xml:space="preserve"> </w:t>
      </w:r>
    </w:p>
    <w:p w:rsidR="00485F6A" w:rsidRPr="006C0026" w:rsidRDefault="00485F6A" w:rsidP="00485F6A"/>
    <w:p w:rsidR="00485F6A" w:rsidRPr="004B1E3E" w:rsidRDefault="00485F6A" w:rsidP="00485F6A">
      <w:pPr>
        <w:pStyle w:val="05-Versetto"/>
        <w:outlineLvl w:val="4"/>
      </w:pPr>
      <w:r w:rsidRPr="0065477D">
        <w:rPr>
          <w:vertAlign w:val="superscript"/>
        </w:rPr>
        <w:t xml:space="preserve">7 </w:t>
      </w:r>
      <w:r w:rsidRPr="004B1E3E">
        <w:t xml:space="preserve">A ciascuno è data una manifestazione particolare dello Spirito per il bene comune: </w:t>
      </w:r>
    </w:p>
    <w:p w:rsidR="00485F6A" w:rsidRPr="006C0026" w:rsidRDefault="00485F6A" w:rsidP="00485F6A"/>
    <w:p w:rsidR="00485F6A" w:rsidRPr="0065477D" w:rsidRDefault="00485F6A" w:rsidP="00485F6A">
      <w:pPr>
        <w:pStyle w:val="06-Commento"/>
      </w:pPr>
      <w:r>
        <w:t xml:space="preserve">Lo Spirito si manifesta quando le singole attività della Chiesa e in esse delle singole comunità sono finalizzate al </w:t>
      </w:r>
      <w:r w:rsidRPr="004E124B">
        <w:rPr>
          <w:b/>
          <w:bCs/>
        </w:rPr>
        <w:t>bene</w:t>
      </w:r>
      <w:r w:rsidRPr="00053964">
        <w:rPr>
          <w:b/>
          <w:bCs/>
        </w:rPr>
        <w:t xml:space="preserve"> comune</w:t>
      </w:r>
      <w:r>
        <w:t>. Se invece l’agire di ciascuno ha come fine se stesso non esiste più manifestazione dello Spirito e nella comunità non vi è la diversità dei doni ma la divisione.</w:t>
      </w:r>
    </w:p>
    <w:p w:rsidR="00485F6A" w:rsidRPr="006C0026" w:rsidRDefault="00485F6A" w:rsidP="00485F6A"/>
    <w:p w:rsidR="00485F6A" w:rsidRDefault="00485F6A" w:rsidP="00485F6A">
      <w:pPr>
        <w:pStyle w:val="05-Versetto"/>
        <w:outlineLvl w:val="4"/>
      </w:pPr>
      <w:r w:rsidRPr="00A3773C">
        <w:rPr>
          <w:vertAlign w:val="superscript"/>
        </w:rPr>
        <w:t xml:space="preserve">8 </w:t>
      </w:r>
      <w:r>
        <w:t xml:space="preserve">a uno infatti, per mezzo dello Spirito, viene dato il linguaggio di sapienza; a un altro invece, dallo stesso Spirito, il linguaggio di conoscenza; </w:t>
      </w:r>
      <w:r w:rsidRPr="00A3773C">
        <w:rPr>
          <w:vertAlign w:val="superscript"/>
        </w:rPr>
        <w:t xml:space="preserve">9 </w:t>
      </w:r>
      <w:r>
        <w:t xml:space="preserve">a uno, nello stesso Spirito, la fede; a un altro, nell’unico Spirito, il dono delle guarigioni; </w:t>
      </w:r>
      <w:r w:rsidRPr="00A3773C">
        <w:rPr>
          <w:vertAlign w:val="superscript"/>
        </w:rPr>
        <w:t xml:space="preserve">10 </w:t>
      </w:r>
      <w:r>
        <w:t xml:space="preserve">a uno il potere dei miracoli; a un altro il dono della profezia; a un altro il dono di discernere gli spiriti; a un altro la varietà delle lingue; a un altro l’interpretazione delle lingue. </w:t>
      </w:r>
    </w:p>
    <w:p w:rsidR="00485F6A" w:rsidRPr="006C0026" w:rsidRDefault="00485F6A" w:rsidP="00485F6A"/>
    <w:p w:rsidR="00485F6A" w:rsidRDefault="00485F6A" w:rsidP="00485F6A">
      <w:pPr>
        <w:pStyle w:val="06-Commento"/>
      </w:pPr>
      <w:r w:rsidRPr="00A3773C">
        <w:t>Elenco dei doni scanditi dal termine Spirito: secondo il medesimo Spirito (8),:</w:t>
      </w:r>
      <w:r w:rsidRPr="00CF2D98">
        <w:t xml:space="preserve"> </w:t>
      </w:r>
      <w:r w:rsidRPr="00A3773C">
        <w:t>nello stesso Spirito, nell</w:t>
      </w:r>
      <w:r>
        <w:t>’</w:t>
      </w:r>
      <w:r w:rsidRPr="00A3773C">
        <w:t xml:space="preserve">unico Spirito (9). </w:t>
      </w:r>
    </w:p>
    <w:p w:rsidR="00485F6A" w:rsidRDefault="00485F6A" w:rsidP="00485F6A">
      <w:pPr>
        <w:pStyle w:val="06-Commento"/>
      </w:pPr>
      <w:r>
        <w:t>Non vi può essere contrapposizione tra i vari doni ma solo armonia perché il principio agente è lo Spirito. La Chiesa è di sua natura una; quando esistono divisioni è perché lo Spirito è scacciato dall’impeto delle nostre passioni.</w:t>
      </w:r>
    </w:p>
    <w:p w:rsidR="00485F6A" w:rsidRPr="00A3773C" w:rsidRDefault="00485F6A" w:rsidP="00485F6A">
      <w:pPr>
        <w:pStyle w:val="06-Commento"/>
      </w:pPr>
      <w:r>
        <w:t xml:space="preserve">Come dirà subito dopo, l’espressione più alta dello Spirito è l’amore. È proprio perché vi è l’amore che esiste l’armonia dei carismi senza cadere in un dominio esclusivo di essi. Chi ama dona con semplicità i doni che Dio gli ha dato riconoscendo incessantemente che tutto viene da Dio. Un solo pensiero che si fermi su di noi, come principio del nostro agire nella Chiesa è come una mosca che guasta l’intera opera del profumiere (cfr. </w:t>
      </w:r>
      <w:r w:rsidRPr="00053964">
        <w:rPr>
          <w:i/>
          <w:iCs/>
        </w:rPr>
        <w:t>Qo</w:t>
      </w:r>
      <w:r>
        <w:t xml:space="preserve"> 10,1).</w:t>
      </w:r>
    </w:p>
    <w:p w:rsidR="00485F6A" w:rsidRPr="006C0026" w:rsidRDefault="00485F6A" w:rsidP="00485F6A"/>
    <w:p w:rsidR="00485F6A" w:rsidRDefault="00485F6A" w:rsidP="00485F6A">
      <w:pPr>
        <w:pStyle w:val="05-Versetto"/>
        <w:outlineLvl w:val="4"/>
      </w:pPr>
      <w:r w:rsidRPr="00A3773C">
        <w:rPr>
          <w:vertAlign w:val="superscript"/>
        </w:rPr>
        <w:t xml:space="preserve">11 </w:t>
      </w:r>
      <w:r>
        <w:t>Ma tutte queste cose le opera l’unico e medesimo Spirito, distribuendole a ciascuno come vuole.</w:t>
      </w:r>
    </w:p>
    <w:p w:rsidR="00485F6A" w:rsidRPr="006C0026" w:rsidRDefault="00485F6A" w:rsidP="00485F6A"/>
    <w:p w:rsidR="00485F6A" w:rsidRPr="000C72B5" w:rsidRDefault="00485F6A" w:rsidP="00485F6A">
      <w:pPr>
        <w:pStyle w:val="06-Commento"/>
      </w:pPr>
      <w:r w:rsidRPr="00546849">
        <w:rPr>
          <w:b/>
          <w:bCs/>
        </w:rPr>
        <w:t>L’unico e medesimo Spirito</w:t>
      </w:r>
      <w:r w:rsidRPr="000C72B5">
        <w:t xml:space="preserve"> è colui che opera tutte queste cose. Il modo come Egli distribuisce i suoi doni è inesplorabile alla nostra mente, scaturisce infatti dal suo volere. </w:t>
      </w:r>
    </w:p>
    <w:p w:rsidR="00485F6A" w:rsidRPr="000C72B5" w:rsidRDefault="00485F6A" w:rsidP="00485F6A">
      <w:pPr>
        <w:pStyle w:val="06-Commento"/>
      </w:pPr>
      <w:r w:rsidRPr="000C72B5">
        <w:t>Per questo si richiede un</w:t>
      </w:r>
      <w:r>
        <w:t>’</w:t>
      </w:r>
      <w:r w:rsidRPr="000C72B5">
        <w:t>incessante attenzione allo Spirito</w:t>
      </w:r>
    </w:p>
    <w:p w:rsidR="00485F6A" w:rsidRDefault="00485F6A" w:rsidP="00485F6A">
      <w:pPr>
        <w:pStyle w:val="06-Commento"/>
      </w:pPr>
    </w:p>
    <w:p w:rsidR="00485F6A" w:rsidRPr="00546849" w:rsidRDefault="00485F6A" w:rsidP="00485F6A">
      <w:pPr>
        <w:pStyle w:val="06-Commento"/>
      </w:pPr>
      <w:r w:rsidRPr="00546849">
        <w:t>Nota</w:t>
      </w:r>
    </w:p>
    <w:p w:rsidR="00485F6A" w:rsidRPr="000C72B5" w:rsidRDefault="00485F6A" w:rsidP="00485F6A">
      <w:pPr>
        <w:pStyle w:val="06-Commento"/>
      </w:pPr>
      <w:r w:rsidRPr="000C72B5">
        <w:t>La pericope 4-</w:t>
      </w:r>
      <w:r>
        <w:t>11 è dominata dallo S</w:t>
      </w:r>
      <w:r w:rsidRPr="000C72B5">
        <w:t>pirito, il medesimo e l</w:t>
      </w:r>
      <w:r>
        <w:t>’</w:t>
      </w:r>
      <w:r w:rsidRPr="000C72B5">
        <w:t xml:space="preserve">unico. I termini carismi, divisioni, operazioni sono espressi nei verbi: dare </w:t>
      </w:r>
      <w:r>
        <w:t>(</w:t>
      </w:r>
      <w:r w:rsidRPr="000C72B5">
        <w:t>7.8), dividere (11), operare (11).</w:t>
      </w:r>
    </w:p>
    <w:p w:rsidR="00485F6A" w:rsidRPr="000C72B5" w:rsidRDefault="00485F6A" w:rsidP="00485F6A">
      <w:pPr>
        <w:pStyle w:val="06-Commento"/>
      </w:pPr>
      <w:r w:rsidRPr="000C72B5">
        <w:t>È chiaro che i carismi, i servizi e le energie sono operazioni che non sono conferiti una volta per sempre a ciascuno ma incessantemente in rapporto all</w:t>
      </w:r>
      <w:r>
        <w:t>’</w:t>
      </w:r>
      <w:r w:rsidRPr="000C72B5">
        <w:t>utilità e come vuole lo Spirito.</w:t>
      </w:r>
    </w:p>
    <w:p w:rsidR="00485F6A" w:rsidRPr="000C72B5" w:rsidRDefault="00485F6A" w:rsidP="00485F6A">
      <w:pPr>
        <w:pStyle w:val="06-Commento"/>
      </w:pPr>
      <w:r w:rsidRPr="000C72B5">
        <w:t xml:space="preserve">La sorgente è lo Spirito che si manifesta con questo o quel dono ora in questo ora in quello come </w:t>
      </w:r>
      <w:r>
        <w:t xml:space="preserve"> Egli </w:t>
      </w:r>
      <w:r w:rsidRPr="000C72B5">
        <w:t>vuole e in rapporto all</w:t>
      </w:r>
      <w:r>
        <w:t>’</w:t>
      </w:r>
      <w:r w:rsidRPr="000C72B5">
        <w:t>utilità.</w:t>
      </w:r>
    </w:p>
    <w:p w:rsidR="00485F6A" w:rsidRPr="000C72B5" w:rsidRDefault="00485F6A" w:rsidP="00485F6A">
      <w:pPr>
        <w:pStyle w:val="06-Commento"/>
      </w:pPr>
      <w:r w:rsidRPr="000C72B5">
        <w:t xml:space="preserve">I carismi non sono da cercare come segno di perfezione. Nessuno è privo di doni perché tutti edificano il Corpo che è la Chiesa. </w:t>
      </w:r>
    </w:p>
    <w:p w:rsidR="00485F6A" w:rsidRPr="006C0026" w:rsidRDefault="00485F6A" w:rsidP="00485F6A"/>
    <w:p w:rsidR="00485F6A" w:rsidRPr="006C0026" w:rsidRDefault="00485F6A" w:rsidP="00485F6A"/>
    <w:p w:rsidR="00485F6A" w:rsidRPr="004153F0" w:rsidRDefault="00485F6A" w:rsidP="00485F6A">
      <w:pPr>
        <w:pStyle w:val="03-LibroBibbia"/>
        <w:outlineLvl w:val="2"/>
      </w:pPr>
      <w:r w:rsidRPr="004153F0">
        <w:t>CANTO AL VANGELO</w:t>
      </w:r>
      <w:r w:rsidRPr="004153F0">
        <w:tab/>
        <w:t>Cf</w:t>
      </w:r>
      <w:r>
        <w:t xml:space="preserve"> 2Ts 2,</w:t>
      </w:r>
      <w:r w:rsidRPr="004153F0">
        <w:t>14</w:t>
      </w:r>
    </w:p>
    <w:p w:rsidR="00485F6A" w:rsidRPr="006C0026" w:rsidRDefault="00485F6A" w:rsidP="00485F6A"/>
    <w:p w:rsidR="00485F6A" w:rsidRDefault="00485F6A" w:rsidP="00485F6A">
      <w:pPr>
        <w:pStyle w:val="05-Versetto"/>
        <w:outlineLvl w:val="4"/>
      </w:pPr>
      <w:r>
        <w:rPr>
          <w:color w:val="FF0000"/>
        </w:rPr>
        <w:t xml:space="preserve">R/. </w:t>
      </w:r>
      <w:r>
        <w:tab/>
        <w:t>Alleluia, alleluia.</w:t>
      </w:r>
    </w:p>
    <w:p w:rsidR="00485F6A" w:rsidRPr="004153F0" w:rsidRDefault="00485F6A" w:rsidP="00485F6A"/>
    <w:p w:rsidR="00485F6A" w:rsidRDefault="00485F6A" w:rsidP="00485F6A">
      <w:pPr>
        <w:pStyle w:val="05-Versetto"/>
        <w:outlineLvl w:val="4"/>
      </w:pPr>
      <w:r>
        <w:t xml:space="preserve">Dio ci ha chiamati mediante il Vangelo, </w:t>
      </w:r>
    </w:p>
    <w:p w:rsidR="00485F6A" w:rsidRDefault="00485F6A" w:rsidP="00485F6A">
      <w:pPr>
        <w:pStyle w:val="05-Versetto"/>
        <w:outlineLvl w:val="4"/>
      </w:pPr>
      <w:r>
        <w:t xml:space="preserve">per entrare in possesso della gloria </w:t>
      </w:r>
    </w:p>
    <w:p w:rsidR="00485F6A" w:rsidRDefault="00485F6A" w:rsidP="00485F6A">
      <w:pPr>
        <w:pStyle w:val="05-Versetto"/>
        <w:outlineLvl w:val="4"/>
      </w:pPr>
      <w:r>
        <w:t>del Signore nostro Gesù Cristo.</w:t>
      </w:r>
    </w:p>
    <w:p w:rsidR="00485F6A" w:rsidRPr="004153F0" w:rsidRDefault="00485F6A" w:rsidP="00485F6A"/>
    <w:p w:rsidR="00485F6A" w:rsidRDefault="00485F6A" w:rsidP="00485F6A">
      <w:pPr>
        <w:pStyle w:val="05-Versetto"/>
        <w:outlineLvl w:val="4"/>
      </w:pPr>
      <w:r>
        <w:rPr>
          <w:color w:val="FF0000"/>
        </w:rPr>
        <w:t xml:space="preserve">R/. </w:t>
      </w:r>
      <w:r>
        <w:tab/>
        <w:t>Alleluia.</w:t>
      </w:r>
    </w:p>
    <w:p w:rsidR="00485F6A" w:rsidRPr="006C0026" w:rsidRDefault="00485F6A" w:rsidP="00485F6A"/>
    <w:p w:rsidR="00485F6A" w:rsidRPr="006C0026" w:rsidRDefault="00485F6A" w:rsidP="00485F6A"/>
    <w:p w:rsidR="00485F6A" w:rsidRDefault="00485F6A" w:rsidP="00485F6A">
      <w:pPr>
        <w:pStyle w:val="03-LibroBibbia"/>
        <w:outlineLvl w:val="2"/>
      </w:pPr>
      <w:r>
        <w:t>VANGELO</w:t>
      </w:r>
      <w:r>
        <w:tab/>
        <w:t>Gv 2,1-12</w:t>
      </w:r>
    </w:p>
    <w:p w:rsidR="00485F6A" w:rsidRDefault="00485F6A" w:rsidP="00485F6A">
      <w:pPr>
        <w:pStyle w:val="03-LibroBibbia"/>
        <w:outlineLvl w:val="9"/>
      </w:pPr>
    </w:p>
    <w:p w:rsidR="00485F6A" w:rsidRDefault="00485F6A" w:rsidP="00485F6A">
      <w:pPr>
        <w:pStyle w:val="03-LibroBibbia"/>
        <w:outlineLvl w:val="3"/>
      </w:pPr>
      <w:r>
        <w:t>Dal vangelo secondo Giovanni</w:t>
      </w:r>
    </w:p>
    <w:p w:rsidR="00485F6A" w:rsidRPr="006C0026" w:rsidRDefault="00485F6A" w:rsidP="00485F6A"/>
    <w:p w:rsidR="00485F6A" w:rsidRDefault="00485F6A" w:rsidP="00485F6A">
      <w:pPr>
        <w:pStyle w:val="05-Versetto"/>
        <w:outlineLvl w:val="4"/>
      </w:pPr>
      <w:r>
        <w:rPr>
          <w:vertAlign w:val="superscript"/>
        </w:rPr>
        <w:t>1</w:t>
      </w:r>
      <w:r>
        <w:t xml:space="preserve"> </w:t>
      </w:r>
      <w:r w:rsidRPr="004B1E3E">
        <w:rPr>
          <w:bCs/>
          <w:color w:val="FF0000"/>
          <w:sz w:val="24"/>
        </w:rPr>
        <w:t>I</w:t>
      </w:r>
      <w:r>
        <w:t xml:space="preserve">n quel tempo, vi fu una festa di nozze a Cana di Galilea e c’era la madre di Gesù. </w:t>
      </w:r>
      <w:r w:rsidRPr="000C72B5">
        <w:rPr>
          <w:vertAlign w:val="superscript"/>
        </w:rPr>
        <w:t xml:space="preserve">2 </w:t>
      </w:r>
      <w:r>
        <w:t xml:space="preserve">Fu invitato alle nozze anche Gesù con i suoi discepoli. </w:t>
      </w:r>
    </w:p>
    <w:p w:rsidR="00485F6A" w:rsidRPr="006C0026" w:rsidRDefault="00485F6A" w:rsidP="00485F6A"/>
    <w:p w:rsidR="00485F6A" w:rsidRDefault="00485F6A" w:rsidP="00485F6A">
      <w:pPr>
        <w:pStyle w:val="06-Commento"/>
      </w:pPr>
      <w:r>
        <w:t>Il fatto delle nozze è un richiamo alle origini. Si attua la legge, che Dio ha posto nell’uomo, creandolo a sua immagine e somiglianza. Le nozze sono il luogo dove si manifesta la gloria del Signore, attraverso il segno. Il rapporto tra le nozze e il segno è inscindibile tanto che il fatto delle nozze, assai comune, in virtù del segno, diviene l’inizio dei tempi nuovi.</w:t>
      </w:r>
    </w:p>
    <w:p w:rsidR="00485F6A" w:rsidRDefault="00485F6A" w:rsidP="00485F6A">
      <w:pPr>
        <w:pStyle w:val="06-Commento"/>
      </w:pPr>
      <w:r>
        <w:t>Quindi queste nozze diventano il luogo dove si rivelano le nozze preannunziate dai profeti e che ora si compiono per la presenza di Gesù e della madre sua.</w:t>
      </w:r>
    </w:p>
    <w:p w:rsidR="00485F6A" w:rsidRDefault="00485F6A" w:rsidP="00485F6A">
      <w:pPr>
        <w:pStyle w:val="06-Commento"/>
      </w:pPr>
      <w:r>
        <w:t xml:space="preserve">L’Evangelo rileva che è presente </w:t>
      </w:r>
      <w:r w:rsidRPr="00053964">
        <w:rPr>
          <w:b/>
          <w:bCs/>
        </w:rPr>
        <w:t>la madre di Gesù</w:t>
      </w:r>
      <w:r>
        <w:t xml:space="preserve">. Questa presenza, in riferimento alla rivelazione del Cristo, sta a indicare la sua nascita nel tempo, come dice Agostino: «Il seno della Vergine Maria è il letto nuziale dove Egli divenne capo della Chiesa e dove si leva come lo sposo dal suo letto nuziale, come la Scrittura aveva predetto: </w:t>
      </w:r>
      <w:r w:rsidRPr="00053964">
        <w:rPr>
          <w:i/>
          <w:iCs/>
        </w:rPr>
        <w:t>Esce come uno sposo dal suo letto nuziale, lieto, come un eroe di percorrere la sua via</w:t>
      </w:r>
      <w:r>
        <w:t xml:space="preserve"> (</w:t>
      </w:r>
      <w:r w:rsidRPr="00053964">
        <w:rPr>
          <w:i/>
          <w:iCs/>
        </w:rPr>
        <w:t>Sal</w:t>
      </w:r>
      <w:r>
        <w:t xml:space="preserve"> 18,6). Egli è uscito dal letto nuziale, come uno sposo, e, invitato, viene alle nozze» (VIII,4).</w:t>
      </w:r>
    </w:p>
    <w:p w:rsidR="00485F6A" w:rsidRDefault="00485F6A" w:rsidP="00485F6A">
      <w:pPr>
        <w:pStyle w:val="06-Commento"/>
      </w:pPr>
      <w:r>
        <w:t xml:space="preserve">Maria, come dirà Gesù, è la donna. Quindi su di lei si sposta l’attenzione e sul suo intervento. Questo scaturisce dal mistero sponsale della Chiesa che trova in Maria la sua immagine più pura. </w:t>
      </w:r>
    </w:p>
    <w:p w:rsidR="00485F6A" w:rsidRDefault="00485F6A" w:rsidP="00485F6A">
      <w:pPr>
        <w:pStyle w:val="06-Commento"/>
      </w:pPr>
      <w:r>
        <w:t xml:space="preserve">A queste nozze </w:t>
      </w:r>
      <w:r w:rsidRPr="00053964">
        <w:rPr>
          <w:b/>
          <w:bCs/>
        </w:rPr>
        <w:t xml:space="preserve">fu </w:t>
      </w:r>
      <w:r>
        <w:rPr>
          <w:b/>
          <w:bCs/>
        </w:rPr>
        <w:t xml:space="preserve">invitato </w:t>
      </w:r>
      <w:r>
        <w:t xml:space="preserve">(lett.: </w:t>
      </w:r>
      <w:r w:rsidRPr="00053964">
        <w:rPr>
          <w:b/>
          <w:bCs/>
        </w:rPr>
        <w:t>chiamato</w:t>
      </w:r>
      <w:r>
        <w:t xml:space="preserve">) </w:t>
      </w:r>
      <w:r>
        <w:rPr>
          <w:b/>
          <w:bCs/>
        </w:rPr>
        <w:t>anche</w:t>
      </w:r>
      <w:r w:rsidRPr="00053964">
        <w:rPr>
          <w:b/>
          <w:bCs/>
        </w:rPr>
        <w:t xml:space="preserve"> Gesù</w:t>
      </w:r>
      <w:r w:rsidRPr="00CF2D98">
        <w:t xml:space="preserve"> </w:t>
      </w:r>
      <w:r>
        <w:t xml:space="preserve">e con Lui </w:t>
      </w:r>
      <w:r w:rsidRPr="00053964">
        <w:rPr>
          <w:b/>
          <w:bCs/>
        </w:rPr>
        <w:t>i suoi discepoli</w:t>
      </w:r>
      <w:r>
        <w:t>. Gesù, in quanto uomo, subisce le iniziative di altri, anche se in questo passivo si può cogliere l’iniziativa del Padre, che chiama il Figlio alle nozze perché in esse Egli riveli la sua gloria ai suoi discepoli.</w:t>
      </w:r>
    </w:p>
    <w:p w:rsidR="00485F6A" w:rsidRPr="006C0026" w:rsidRDefault="00485F6A" w:rsidP="00485F6A"/>
    <w:p w:rsidR="00485F6A" w:rsidRPr="004B1E3E" w:rsidRDefault="00485F6A" w:rsidP="00485F6A">
      <w:pPr>
        <w:pStyle w:val="05-Versetto"/>
        <w:outlineLvl w:val="4"/>
      </w:pPr>
      <w:r>
        <w:rPr>
          <w:vertAlign w:val="superscript"/>
        </w:rPr>
        <w:t>3</w:t>
      </w:r>
      <w:r>
        <w:t xml:space="preserve"> </w:t>
      </w:r>
      <w:r w:rsidRPr="004B1E3E">
        <w:t xml:space="preserve">Venuto a mancare il vino, la madre di Gesù gli disse: «Non hanno vino». </w:t>
      </w:r>
    </w:p>
    <w:p w:rsidR="00485F6A" w:rsidRPr="006C0026" w:rsidRDefault="00485F6A" w:rsidP="00485F6A"/>
    <w:p w:rsidR="00485F6A" w:rsidRPr="00EC2542" w:rsidRDefault="00485F6A" w:rsidP="00485F6A">
      <w:pPr>
        <w:pStyle w:val="06-Commento"/>
      </w:pPr>
      <w:r w:rsidRPr="00EC2542">
        <w:t xml:space="preserve">Che il vino venga a mancare, è cosa assai grave, se la Madre lo fa notare al Figlio. In </w:t>
      </w:r>
      <w:r w:rsidRPr="00546849">
        <w:rPr>
          <w:i/>
          <w:iCs/>
        </w:rPr>
        <w:t>Qo</w:t>
      </w:r>
      <w:r w:rsidRPr="008B0245">
        <w:t xml:space="preserve"> </w:t>
      </w:r>
      <w:r w:rsidRPr="00EC2542">
        <w:t xml:space="preserve">9,7-9 è detto: </w:t>
      </w:r>
      <w:r w:rsidRPr="00546849">
        <w:rPr>
          <w:i/>
          <w:iCs/>
        </w:rPr>
        <w:t>Va’, mangia con gioia il tuo pane, bevi il tuo vino con cuore lieto, perché Dio ha già gradito le tue opere. In ogni tempo le tue vesti siano bianche e il profumo non manchi sul tuo capo. Godi la vita con la sposa che ami per tutti i giorni della tua vita fugace, che Dio ti concede sotto il sole, perché questa è la tua sorte nella vita e nelle pene che soffri sotto il sole</w:t>
      </w:r>
      <w:r w:rsidRPr="00EC2542">
        <w:t xml:space="preserve">. </w:t>
      </w:r>
    </w:p>
    <w:p w:rsidR="00485F6A" w:rsidRPr="00EC2542" w:rsidRDefault="00485F6A" w:rsidP="00485F6A">
      <w:pPr>
        <w:pStyle w:val="06-Commento"/>
      </w:pPr>
      <w:r w:rsidRPr="00EC2542">
        <w:t xml:space="preserve">La mancanza del vino è segno di tristezza: alla festa nuziale viene tolta una componente essenziale della gioia (cf. </w:t>
      </w:r>
      <w:r w:rsidRPr="00053964">
        <w:rPr>
          <w:i/>
          <w:iCs/>
        </w:rPr>
        <w:t>Sal</w:t>
      </w:r>
      <w:r w:rsidRPr="00EC2542">
        <w:t xml:space="preserve"> 104,5).</w:t>
      </w:r>
    </w:p>
    <w:p w:rsidR="00485F6A" w:rsidRDefault="00485F6A" w:rsidP="00485F6A">
      <w:pPr>
        <w:pStyle w:val="06-Commento"/>
      </w:pPr>
      <w:r>
        <w:t>Possiamo quindi dire che questa parola esprime la fede della Madre nel Figlio. La sua fede non si esterna chiedendo ma constatando: se avesse chiesto lo avrebbe obbligato; dal momento che constata, lo lascia libero. Tuttavia questo non è indifferenza, al contrario, è un grado più sublime di amore della stessa richiesta.</w:t>
      </w:r>
    </w:p>
    <w:p w:rsidR="00485F6A" w:rsidRPr="006C0026" w:rsidRDefault="00485F6A" w:rsidP="00485F6A"/>
    <w:p w:rsidR="00485F6A" w:rsidRDefault="00485F6A" w:rsidP="00485F6A">
      <w:pPr>
        <w:pStyle w:val="05-Versetto"/>
        <w:outlineLvl w:val="4"/>
      </w:pPr>
      <w:r>
        <w:rPr>
          <w:vertAlign w:val="superscript"/>
        </w:rPr>
        <w:t>4</w:t>
      </w:r>
      <w:r>
        <w:t xml:space="preserve"> E Gesù le rispose: «Donna, che vuoi da me? Non è ancora giunta la mia ora». </w:t>
      </w:r>
      <w:r>
        <w:rPr>
          <w:vertAlign w:val="superscript"/>
        </w:rPr>
        <w:t>5</w:t>
      </w:r>
      <w:r>
        <w:t xml:space="preserve"> Sua madre disse ai servitori: «Qualsiasi cosa vi dica, fatela».</w:t>
      </w:r>
    </w:p>
    <w:p w:rsidR="00485F6A" w:rsidRPr="006C0026" w:rsidRDefault="00485F6A" w:rsidP="00485F6A"/>
    <w:p w:rsidR="00485F6A" w:rsidRDefault="00485F6A" w:rsidP="00485F6A">
      <w:pPr>
        <w:pStyle w:val="06-Commento"/>
      </w:pPr>
      <w:r>
        <w:t xml:space="preserve">Dicendo: </w:t>
      </w:r>
      <w:r w:rsidRPr="006808BF">
        <w:rPr>
          <w:b/>
          <w:bCs/>
        </w:rPr>
        <w:t>«Donna</w:t>
      </w:r>
      <w:r>
        <w:t xml:space="preserve"> </w:t>
      </w:r>
      <w:r>
        <w:rPr>
          <w:b/>
          <w:bCs/>
        </w:rPr>
        <w:t xml:space="preserve">che vuoi da me? </w:t>
      </w:r>
      <w:r>
        <w:t xml:space="preserve">(lett.: </w:t>
      </w:r>
      <w:r w:rsidRPr="00053964">
        <w:rPr>
          <w:b/>
          <w:bCs/>
        </w:rPr>
        <w:t>Che c’è tra me e te, o donna?</w:t>
      </w:r>
      <w:r>
        <w:t>)</w:t>
      </w:r>
      <w:r w:rsidRPr="006808BF">
        <w:rPr>
          <w:b/>
          <w:bCs/>
        </w:rPr>
        <w:t>»</w:t>
      </w:r>
      <w:r w:rsidRPr="00CF2D98">
        <w:t xml:space="preserve">, </w:t>
      </w:r>
      <w:r>
        <w:t xml:space="preserve">Gesù rivela la sua signoria, che la Madre aveva già dichiarato con la sua constatazione, infatti la chiama Donna. </w:t>
      </w:r>
    </w:p>
    <w:p w:rsidR="00485F6A" w:rsidRDefault="00485F6A" w:rsidP="00485F6A">
      <w:pPr>
        <w:pStyle w:val="06-Commento"/>
      </w:pPr>
      <w:r>
        <w:t xml:space="preserve">Così commenta Agostino: «Gesù nel momento di compiere un’opera divina, sembra non riconoscere le viscere umane, quasi dicesse: Quel che di me compie il miracolo non l’hai generato tu, tu non hai generato la mia natura divina» (VIII, 9). Se da una parte con queste parole egli proclama la sua signoria, dall’altra chiamandola Donna le riconosce un ruolo che affonda in </w:t>
      </w:r>
      <w:r w:rsidRPr="00053964">
        <w:rPr>
          <w:i/>
          <w:iCs/>
        </w:rPr>
        <w:t>Gn</w:t>
      </w:r>
      <w:r>
        <w:t xml:space="preserve"> 3,15 e che trova in </w:t>
      </w:r>
      <w:r w:rsidRPr="00053964">
        <w:rPr>
          <w:i/>
          <w:iCs/>
        </w:rPr>
        <w:t>Ap</w:t>
      </w:r>
      <w:r>
        <w:t xml:space="preserve"> 12 la sua attuazione. La Madre di Gesù qui impersona la fede della Chiesa, che supplica la rivelazione della sua Gloria in questo tempo, in cui nella mancanza del vino è significata la mancanza della gioia e quindi il momento della tribolazione. Ma la rivelazione del Cristo è determinata dalla volontà del Padre, per questo Egli dice: «</w:t>
      </w:r>
      <w:r w:rsidRPr="00053964">
        <w:rPr>
          <w:b/>
          <w:bCs/>
        </w:rPr>
        <w:t>Non è ancora giunta la mia ora</w:t>
      </w:r>
      <w:r>
        <w:t>». Come lo dice alla Madre così lo dice alla Chiesa.</w:t>
      </w:r>
    </w:p>
    <w:p w:rsidR="00485F6A" w:rsidRDefault="00485F6A" w:rsidP="00485F6A">
      <w:pPr>
        <w:pStyle w:val="06-Commento"/>
      </w:pPr>
      <w:r>
        <w:t>Il fatto che non sia giunta la sua ora non toglie il desiderio dal cuore della Madre e della Chiesa e non impedisce al Cristo di manifestare la sua Gloria nell’economia sacramentale.</w:t>
      </w:r>
    </w:p>
    <w:p w:rsidR="00485F6A" w:rsidRDefault="00485F6A" w:rsidP="00485F6A">
      <w:pPr>
        <w:pStyle w:val="06-Commento"/>
      </w:pPr>
      <w:r>
        <w:t>Dopo la risposta del Figlio, la Madre si rivolge ai servi, a coloro che amministrano il vino sulla mensa. La presenza dei servi dà un tono regale alla festa. La Madre mette a contatto i servi con Gesù comandando loro di obbedirgli in tutto. Essa li sostiene nella fatica che stanno per compiere perché non vengano meno nell’obbedienza al suo Figlio. La Madre di Gesù è così immagine della Chiesa che, certa di essere esaudita, sostiene con la sua fede la fatica dei suoi ministri perché compiano l’opera del ministero con la fiducia che il loro sforzo non sarà vano.</w:t>
      </w:r>
    </w:p>
    <w:p w:rsidR="00485F6A" w:rsidRPr="006C0026" w:rsidRDefault="00485F6A" w:rsidP="00485F6A"/>
    <w:p w:rsidR="00485F6A" w:rsidRPr="004B1E3E" w:rsidRDefault="00485F6A" w:rsidP="00485F6A">
      <w:pPr>
        <w:pStyle w:val="05-Versetto"/>
        <w:outlineLvl w:val="4"/>
      </w:pPr>
      <w:r>
        <w:rPr>
          <w:vertAlign w:val="superscript"/>
        </w:rPr>
        <w:t>6</w:t>
      </w:r>
      <w:r>
        <w:t xml:space="preserve"> </w:t>
      </w:r>
      <w:r w:rsidRPr="004B1E3E">
        <w:t xml:space="preserve">Vi erano là sei anfore di pietra per la purificazione rituale dei Giudei, contenenti ciascuna da ottanta a centoventi litri. </w:t>
      </w:r>
    </w:p>
    <w:p w:rsidR="00485F6A" w:rsidRPr="006C0026" w:rsidRDefault="00485F6A" w:rsidP="00485F6A"/>
    <w:p w:rsidR="00485F6A" w:rsidRDefault="00485F6A" w:rsidP="00485F6A">
      <w:pPr>
        <w:pStyle w:val="06-Commento"/>
      </w:pPr>
      <w:r>
        <w:t xml:space="preserve">Le </w:t>
      </w:r>
      <w:r w:rsidRPr="00546849">
        <w:rPr>
          <w:b/>
          <w:bCs/>
        </w:rPr>
        <w:t>anfore di pietra</w:t>
      </w:r>
      <w:r>
        <w:t xml:space="preserve"> hanno quindi un carattere sacro: esse contengono acqua ritualmente pura di cui i giudei di quella casa si servono per quelle purificazioni che sono prescritte, come anche ci è riferito nell’Evangelo di Marco (7,3-4). Ci si può chiedere perché il Signore se ne serva. Vi è in Lui un preciso riferimento al loro uso rituale? Se sì, in che modo il fatto della purificazione dei giudei entra nel segno? Il Signore sceglie recipienti ritualmente puri e già destinati ad un uso religioso per compiere il segno. Egli agisce in quanto </w:t>
      </w:r>
      <w:r w:rsidRPr="00053964">
        <w:rPr>
          <w:i/>
          <w:iCs/>
        </w:rPr>
        <w:t>nato da donna, nato sotto la legge</w:t>
      </w:r>
      <w:r>
        <w:t xml:space="preserve"> (</w:t>
      </w:r>
      <w:r w:rsidRPr="00053964">
        <w:rPr>
          <w:i/>
          <w:iCs/>
        </w:rPr>
        <w:t>Gal</w:t>
      </w:r>
      <w:r>
        <w:t xml:space="preserve"> 4,4). Egli opera sottomettendosi alla Legge per portarla a compimento. L’acqua per la purificazione cede il posto al vino nuovo e il rito antico è sostituito con il bere alla coppa misteriosa. Nella continuità vi è la novità.</w:t>
      </w:r>
    </w:p>
    <w:p w:rsidR="00485F6A" w:rsidRPr="006C0026" w:rsidRDefault="00485F6A" w:rsidP="00485F6A"/>
    <w:p w:rsidR="00485F6A" w:rsidRPr="003D2CFC" w:rsidRDefault="00485F6A" w:rsidP="00485F6A">
      <w:pPr>
        <w:pStyle w:val="05-Versetto"/>
        <w:outlineLvl w:val="4"/>
      </w:pPr>
      <w:r>
        <w:rPr>
          <w:vertAlign w:val="superscript"/>
        </w:rPr>
        <w:t>7</w:t>
      </w:r>
      <w:r>
        <w:t xml:space="preserve"> </w:t>
      </w:r>
      <w:r w:rsidRPr="004B1E3E">
        <w:t>E Gesù disse loro: «Riempite d’acqua le anfore»; e le riempirono fino all’orlo.</w:t>
      </w:r>
      <w:r w:rsidRPr="003D2CFC">
        <w:t xml:space="preserve"> </w:t>
      </w:r>
    </w:p>
    <w:p w:rsidR="00485F6A" w:rsidRPr="006C0026" w:rsidRDefault="00485F6A" w:rsidP="00485F6A"/>
    <w:p w:rsidR="00485F6A" w:rsidRDefault="00485F6A" w:rsidP="00485F6A">
      <w:pPr>
        <w:pStyle w:val="06-Commento"/>
      </w:pPr>
      <w:r>
        <w:t>È cosa ammirevole come i servi obbediscano prontamente a Gesù sottoponendosi a questa grande fatica di riempire le sei giare fino all’orlo versandovi circa 400-700 litri d’acqua. L’Evangelo registra la loro pronta e perfetta esecuzione del comando del Signore sostenuti in questo dalla Madre di Gesù.</w:t>
      </w:r>
    </w:p>
    <w:p w:rsidR="00485F6A" w:rsidRDefault="00485F6A" w:rsidP="00485F6A">
      <w:pPr>
        <w:pStyle w:val="06-Commento"/>
      </w:pPr>
      <w:r>
        <w:t>In questo momento essi agiscono con fede. «Essi infatti non discutono questo comando dicendo: Quale rapporto può esserci tra l’acqua che ci comanda di versare in queste giare e il vino che ci manca? Del resto nessuno conosceva ancora l’onnipotenza di colui che impartiva quel comando, come la si esperimenterà in seguito. Ma è evidente che lo stesso che stava per cambiare l’acqua in vino fece allora sugli spiriti di coloro a cui parlava un’impressione così viva del suo potere sovrano, da impedirli di disobbedire a quanto stava loro comandando» (Sacy).</w:t>
      </w:r>
    </w:p>
    <w:p w:rsidR="00485F6A" w:rsidRDefault="00485F6A" w:rsidP="00485F6A">
      <w:pPr>
        <w:pStyle w:val="06-Commento"/>
      </w:pPr>
      <w:r>
        <w:t xml:space="preserve">Che le anfore siano riempite fino all’orlo indica la sovrabbondanza dei beni messianici come è detto nel profeta Amos: </w:t>
      </w:r>
      <w:r w:rsidRPr="00053964">
        <w:rPr>
          <w:i/>
          <w:iCs/>
        </w:rPr>
        <w:t>Dai monti stillerà il vino nuovo e colerà giù per le colline</w:t>
      </w:r>
      <w:r>
        <w:t xml:space="preserve"> (</w:t>
      </w:r>
      <w:r w:rsidRPr="00053964">
        <w:rPr>
          <w:i/>
          <w:iCs/>
        </w:rPr>
        <w:t>Am</w:t>
      </w:r>
      <w:r>
        <w:t xml:space="preserve"> 9,13).</w:t>
      </w:r>
    </w:p>
    <w:p w:rsidR="00485F6A" w:rsidRPr="006C0026" w:rsidRDefault="00485F6A" w:rsidP="00485F6A"/>
    <w:p w:rsidR="00485F6A" w:rsidRDefault="00485F6A" w:rsidP="00485F6A">
      <w:pPr>
        <w:pStyle w:val="05-Versetto"/>
        <w:outlineLvl w:val="4"/>
      </w:pPr>
      <w:r w:rsidRPr="00826E1F">
        <w:rPr>
          <w:vertAlign w:val="superscript"/>
        </w:rPr>
        <w:t>8</w:t>
      </w:r>
      <w:r>
        <w:t xml:space="preserve"> Disse loro di nuovo: «Ora prendetene e portatene a colui che dirige il banchetto». Ed essi gliene portarono. </w:t>
      </w:r>
    </w:p>
    <w:p w:rsidR="00485F6A" w:rsidRPr="006C0026" w:rsidRDefault="00485F6A" w:rsidP="00485F6A"/>
    <w:p w:rsidR="00485F6A" w:rsidRDefault="00485F6A" w:rsidP="00485F6A">
      <w:pPr>
        <w:pStyle w:val="06-Commento"/>
      </w:pPr>
      <w:r>
        <w:t>In questa casa i servi hanno quindi un ruolo importante perché di essi si serve il Signore per compiere il suo segno. Essi operano in rapporto all’antica economia e amministrano quella nuova. Versano acque nelle anfore per la purificazione e ne attingono il vino buono. Tutto avviene per comando dell’unico Signore: è Lui l’autore della Legge e ne è pure il compimento. I servi, che hanno faticato compiendo le opere della Legge, ora amministrano il contenuto evangelico che la potenza di Cristo ha saputo estrarre dalla stessa Legge.</w:t>
      </w:r>
    </w:p>
    <w:p w:rsidR="00485F6A" w:rsidRDefault="00485F6A" w:rsidP="00485F6A">
      <w:pPr>
        <w:pStyle w:val="06-Commento"/>
      </w:pPr>
      <w:r>
        <w:t>Così nella Chiesa talora sembra più di faticare secondo la lettera della Legge che secondo il senso evangelico. Solo la sincera obbedienza al Cristo può trasformare la lettera nello Spirito. Qui si supera l’antinomia tra l’umano e l’evangelico. Noi uomini possiamo solo compiere opere umane, è solo per l’obbedienza a Cristo che queste opere diventano evangeliche e quindi animate dallo Spirito. Nessuno di noi può agire in modo spirituale perché è solo il Cristo che può trasformare la nostra azione ricolmandola dello Spirito. Per questo dobbiamo sempre obbedire al Cristo perché questa è la sola via che rende la nostra azione da carnale a spirituale in virtù della potenza del Cristo.</w:t>
      </w:r>
    </w:p>
    <w:p w:rsidR="00485F6A" w:rsidRPr="006C0026" w:rsidRDefault="00485F6A" w:rsidP="00485F6A"/>
    <w:p w:rsidR="00485F6A" w:rsidRDefault="00485F6A" w:rsidP="00485F6A">
      <w:pPr>
        <w:pStyle w:val="05-Versetto"/>
        <w:outlineLvl w:val="4"/>
      </w:pPr>
      <w:r>
        <w:rPr>
          <w:vertAlign w:val="superscript"/>
        </w:rPr>
        <w:t>9</w:t>
      </w:r>
      <w:r>
        <w:t xml:space="preserve"> Come ebbe assaggiato l’acqua diventata vino, colui che dirigeva il banchetto – il quale non sapeva da dove venisse, ma lo sapevano i servitori che avevano preso l’acqua – chiamò lo sposo </w:t>
      </w:r>
      <w:r>
        <w:rPr>
          <w:vertAlign w:val="superscript"/>
        </w:rPr>
        <w:t>10</w:t>
      </w:r>
      <w:r>
        <w:t xml:space="preserve"> e gli disse: «Tutti mettono in tavola il vino buono all’inizio e, quando si è già bevuto molto, quello meno buono. Tu invece hai tenuto da parte il vino buono finora».</w:t>
      </w:r>
    </w:p>
    <w:p w:rsidR="00485F6A" w:rsidRPr="006C0026" w:rsidRDefault="00485F6A" w:rsidP="00485F6A"/>
    <w:p w:rsidR="00485F6A" w:rsidRDefault="00485F6A" w:rsidP="00485F6A">
      <w:pPr>
        <w:pStyle w:val="06-Commento"/>
      </w:pPr>
      <w:r>
        <w:t>Il capotavola, gustando, sa che questo è il vino buono ma non sa donde sia. Il fatto che non ne conosca l’origine serve per la testimonianza: questo è il vero vino. I servi sanno che quel vino viene dalle anfore piene di acqua e non da un’altra parte.</w:t>
      </w:r>
    </w:p>
    <w:p w:rsidR="00485F6A" w:rsidRDefault="00485F6A" w:rsidP="00485F6A">
      <w:pPr>
        <w:pStyle w:val="06-Commento"/>
      </w:pPr>
      <w:r>
        <w:t>Seguendo la tipologia precedente, possiamo dire che l’Evangelo, significato nel vino buono, proviene dalle Scritture antiche e non da un’altra parte. Sono queste che giungono a compimento e acquistano il loro vero significato e diventano deliziose al palato.</w:t>
      </w:r>
    </w:p>
    <w:p w:rsidR="00485F6A" w:rsidRDefault="00485F6A" w:rsidP="00485F6A">
      <w:pPr>
        <w:pStyle w:val="06-Commento"/>
      </w:pPr>
      <w:r>
        <w:t xml:space="preserve">Il capovolgimento dell’ordine naturale rivela l’ordine nell’economia della salvezza: il vino buono, cioè l’evangelo, è stato custodito dal Padre sino al momento in cui il Cristo rivela la sua gloria, come insegna l’Apostolo nella dossologia finale della lettera </w:t>
      </w:r>
      <w:r w:rsidRPr="00053964">
        <w:rPr>
          <w:i/>
          <w:iCs/>
        </w:rPr>
        <w:t>ai Romani</w:t>
      </w:r>
      <w:r>
        <w:t xml:space="preserve">: </w:t>
      </w:r>
      <w:r w:rsidRPr="00053964">
        <w:rPr>
          <w:i/>
          <w:iCs/>
        </w:rPr>
        <w:t>A colui che ha il potere di confermarvi secondo il vangelo che io annunzio e il messaggio di Gesù Cristo, secondo la rivelazione del mistero taciuto per secoli eterni, ma rivelato ora e annunziato mediante le scritture profetiche, per ordine dell’eterno Dio, a tutte le genti perché obbediscano alla fede, a Dio che solo è sapiente, per mezzo di Gesù Cristo, la gloria nei secoli dei secoli. Amen</w:t>
      </w:r>
      <w:r>
        <w:t xml:space="preserve"> (16,25-27). Attraverso la pedagogia della Legge e dei Profeti, il Signore preparava il suo popolo a gustare questo vino buono, che Egli avrebbe amministrato con la sua presenza. Quando, infatti, Egli comunicava, in modo transeunte, il suo Spirito è come che facesse gustare momentaneamente quel vino nuovo riservato per noi per i quali sono giunti gli ultimi tempi (cfr. </w:t>
      </w:r>
      <w:r>
        <w:rPr>
          <w:i/>
          <w:iCs/>
        </w:rPr>
        <w:t>1</w:t>
      </w:r>
      <w:r w:rsidRPr="00053964">
        <w:rPr>
          <w:i/>
          <w:iCs/>
        </w:rPr>
        <w:t>Pt</w:t>
      </w:r>
      <w:r>
        <w:t xml:space="preserve"> 1,20: </w:t>
      </w:r>
      <w:r w:rsidRPr="00053964">
        <w:rPr>
          <w:i/>
          <w:iCs/>
        </w:rPr>
        <w:t>Egli fu predestinato già prima della fondazione del mondo, ma si è manifestato negli ultimi tempi per voi</w:t>
      </w:r>
      <w:r w:rsidRPr="00CF2D98">
        <w:t>).</w:t>
      </w:r>
      <w:r>
        <w:t xml:space="preserve"> </w:t>
      </w:r>
    </w:p>
    <w:p w:rsidR="00485F6A" w:rsidRPr="006C0026" w:rsidRDefault="00485F6A" w:rsidP="00485F6A"/>
    <w:p w:rsidR="00485F6A" w:rsidRDefault="00485F6A" w:rsidP="00485F6A">
      <w:pPr>
        <w:pStyle w:val="05-Versetto"/>
        <w:outlineLvl w:val="4"/>
      </w:pPr>
      <w:r>
        <w:rPr>
          <w:vertAlign w:val="superscript"/>
        </w:rPr>
        <w:t>11</w:t>
      </w:r>
      <w:r>
        <w:t xml:space="preserve"> Questo, a Cana di Galilea, fu l’inizio dei segni compiuti da Gesù; egli manifestò la sua gloria e i suoi discepoli credettero in lui.</w:t>
      </w:r>
    </w:p>
    <w:p w:rsidR="00485F6A" w:rsidRPr="006C0026" w:rsidRDefault="00485F6A" w:rsidP="00485F6A"/>
    <w:p w:rsidR="00485F6A" w:rsidRDefault="00485F6A" w:rsidP="00485F6A">
      <w:pPr>
        <w:pStyle w:val="06-Commento"/>
      </w:pPr>
      <w:r>
        <w:rPr>
          <w:b/>
          <w:bCs/>
        </w:rPr>
        <w:t>F</w:t>
      </w:r>
      <w:r w:rsidRPr="00A01402">
        <w:rPr>
          <w:b/>
          <w:bCs/>
        </w:rPr>
        <w:t>u l’inizio dei segni compiuti da Gesù</w:t>
      </w:r>
      <w:r>
        <w:t xml:space="preserve">. L’espressione richiama l’inizio della Scrittura: </w:t>
      </w:r>
      <w:r w:rsidRPr="00053964">
        <w:rPr>
          <w:i/>
          <w:iCs/>
        </w:rPr>
        <w:t>In principio Dio fece il cielo e la terra</w:t>
      </w:r>
      <w:r>
        <w:t xml:space="preserve"> (</w:t>
      </w:r>
      <w:r w:rsidRPr="00053964">
        <w:rPr>
          <w:i/>
          <w:iCs/>
        </w:rPr>
        <w:t>Gn</w:t>
      </w:r>
      <w:r>
        <w:t xml:space="preserve"> 1,1 LXX). Come all’inizio della creazione stanno il cielo e la terra, così questo inizio dei segni rivela che è lo stesso Signore che ora manifesta la sua gloria a Cana di Galilea. Così commenta Agostino: «Chi in quel giorno, durante le nozze, produsse del vino in quelle sei anfore, che aveva fatto riempire d’acqua, è quello stesso che ogni anno fa ciò nelle viti. Ciò che i servi avevano versato nelle anfore, fu cambiato in vino per opera di Dio, come per opera del medesimo Dio si cambia in vino ciò che cade dalle nubi» (VIII, 1).</w:t>
      </w:r>
    </w:p>
    <w:p w:rsidR="00485F6A" w:rsidRDefault="00485F6A" w:rsidP="00485F6A">
      <w:pPr>
        <w:pStyle w:val="06-Commento"/>
      </w:pPr>
      <w:r>
        <w:t>La Gloria, quindi, che Gesù manifesta ai discepoli è quella stessa che riempie i cieli e la terra, come cantano i serafini davanti a Lui.</w:t>
      </w:r>
    </w:p>
    <w:p w:rsidR="00485F6A" w:rsidRDefault="00485F6A" w:rsidP="00485F6A">
      <w:pPr>
        <w:pStyle w:val="06-Commento"/>
      </w:pPr>
      <w:r>
        <w:t xml:space="preserve">Questo è l’inizio dei segni nella nuova economia, nella quale Egli dalla sua pienezza dispensa </w:t>
      </w:r>
      <w:r w:rsidRPr="00EA1CDC">
        <w:rPr>
          <w:i/>
          <w:iCs/>
        </w:rPr>
        <w:t>e grazia su grazia</w:t>
      </w:r>
      <w:r>
        <w:t>. Quanto Gesù compie a Cana è sì manifestazione della sua Gloria come Creatore, ma è anche l’inizio dei segni.</w:t>
      </w:r>
    </w:p>
    <w:p w:rsidR="00485F6A" w:rsidRDefault="00485F6A" w:rsidP="00485F6A">
      <w:pPr>
        <w:pStyle w:val="06-Commento"/>
      </w:pPr>
      <w:r>
        <w:t xml:space="preserve">Il miracolo di Cana diviene il sacramento della Parola. L’Evangelo è presenza di Cristo nella Chiesa, </w:t>
      </w:r>
      <w:r w:rsidRPr="00053964">
        <w:rPr>
          <w:i/>
          <w:iCs/>
        </w:rPr>
        <w:t>è infatti potenza di Dio per la salvezza di chiunque crede</w:t>
      </w:r>
      <w:r>
        <w:t xml:space="preserve"> (</w:t>
      </w:r>
      <w:r w:rsidRPr="00053964">
        <w:rPr>
          <w:i/>
          <w:iCs/>
        </w:rPr>
        <w:t>Rm</w:t>
      </w:r>
      <w:r>
        <w:t xml:space="preserve"> 1,16).</w:t>
      </w:r>
    </w:p>
    <w:p w:rsidR="00485F6A" w:rsidRDefault="00485F6A" w:rsidP="00485F6A">
      <w:pPr>
        <w:pStyle w:val="06-Commento"/>
      </w:pPr>
      <w:r>
        <w:t xml:space="preserve">Il manifestarsi della potenza di Dio nell’Evangelo richiede la fede, per questo dice che </w:t>
      </w:r>
      <w:r w:rsidRPr="00053964">
        <w:rPr>
          <w:b/>
          <w:bCs/>
        </w:rPr>
        <w:t>credettero in Lui suoi discepoli</w:t>
      </w:r>
      <w:r w:rsidRPr="00CF2D98">
        <w:t>.</w:t>
      </w:r>
    </w:p>
    <w:p w:rsidR="00485F6A" w:rsidRDefault="00485F6A" w:rsidP="00485F6A">
      <w:pPr>
        <w:pStyle w:val="06-Commento"/>
      </w:pPr>
      <w:r>
        <w:t>Essi, che già si sono posti alla sua sequela, con questo inizio dei segni credono in Lui, iniziano in tal modo quel cammino che, passando attraverso i segni, li porta a una piena conoscenza di Lui.</w:t>
      </w:r>
    </w:p>
    <w:p w:rsidR="00485F6A" w:rsidRPr="006C0026" w:rsidRDefault="00485F6A" w:rsidP="00485F6A"/>
    <w:p w:rsidR="00485F6A" w:rsidRPr="00A01402" w:rsidRDefault="00485F6A" w:rsidP="00485F6A">
      <w:pPr>
        <w:pStyle w:val="05-Versetto"/>
        <w:outlineLvl w:val="4"/>
      </w:pPr>
      <w:r w:rsidRPr="00A01402">
        <w:rPr>
          <w:vertAlign w:val="superscript"/>
        </w:rPr>
        <w:t xml:space="preserve">12 </w:t>
      </w:r>
      <w:r w:rsidRPr="00A01402">
        <w:t>Dopo questo fatto, discese a Cafarnao insieme con sua madre, i fratelli e i suoi discepoli e si fermarono colà solo pochi giorni.</w:t>
      </w:r>
    </w:p>
    <w:p w:rsidR="00485F6A" w:rsidRPr="006C0026" w:rsidRDefault="00485F6A" w:rsidP="00485F6A"/>
    <w:p w:rsidR="00485F6A" w:rsidRDefault="00485F6A" w:rsidP="00485F6A">
      <w:pPr>
        <w:pStyle w:val="06-Commento"/>
      </w:pPr>
      <w:r w:rsidRPr="00053964">
        <w:rPr>
          <w:b/>
          <w:bCs/>
        </w:rPr>
        <w:t>Dopo questo</w:t>
      </w:r>
      <w:r>
        <w:rPr>
          <w:b/>
          <w:bCs/>
        </w:rPr>
        <w:t xml:space="preserve"> fatto</w:t>
      </w:r>
      <w:r>
        <w:t xml:space="preserve">, dopo l’inizio dei segni in Cana di Galilea, Gesù </w:t>
      </w:r>
      <w:r w:rsidRPr="00053964">
        <w:rPr>
          <w:b/>
          <w:bCs/>
        </w:rPr>
        <w:t>discese a Cafarnao</w:t>
      </w:r>
      <w:r>
        <w:t>. Anche in 4,46 Cana e Cafarnao sono unite. Esse appaiono associate nei segni. Cafarnao riappare al c. 6 (17.24.59) come il luogo dove il Signore ha rivelato se stesso come il pane della vita.</w:t>
      </w:r>
    </w:p>
    <w:p w:rsidR="00485F6A" w:rsidRDefault="00485F6A" w:rsidP="00485F6A">
      <w:pPr>
        <w:pStyle w:val="06-Commento"/>
      </w:pPr>
      <w:r>
        <w:t xml:space="preserve">In rapporto ai segni compiuti sia a Cana che a Cafarnao, Origene fa questa stupenda osservazione: «Nessuno dei tre evangelisti, registrando per la prima volta i prodigi operati a Cafarnao, fa l’osservazione che fa il discepolo Giovanni a proposito della prima azione di Gesù da lui narrata: </w:t>
      </w:r>
      <w:r w:rsidRPr="00EA1CDC">
        <w:rPr>
          <w:i/>
          <w:iCs/>
        </w:rPr>
        <w:t>Questo principio dei segni fece Gesù in Cana di Galilea</w:t>
      </w:r>
      <w:r>
        <w:t xml:space="preserve"> (2,11). I prodigi operati a Cafarnao non rappresentavano infatti il principio dei segni, perché l’elemento principale dei miracoli del Figlio di Dio è la gioia. Il Logos non manifesta tanto la sua bellezza nel curare i malati (cioè nel porre rimedio a qualcosa di male che (tuttavia) sopravviene agli uomini in modo accidentale) quanto piuttosto nel rallegrare con la bevanda sobria coloro che sono sani e sono, quindi, in grado di dedicarsi alla letizia del banchetto» (X, 12, 64). Per questo discese non solo perché Cafarnao, essendo posta sulle rive del lago, è nella depressione del Giordano, ma anche perché continua la sua discesa in mezzo a noi.</w:t>
      </w:r>
    </w:p>
    <w:p w:rsidR="00485F6A" w:rsidRPr="006C0026" w:rsidRDefault="00485F6A" w:rsidP="00485F6A"/>
    <w:p w:rsidR="00485F6A" w:rsidRPr="006C0026" w:rsidRDefault="00485F6A" w:rsidP="00485F6A"/>
    <w:p w:rsidR="00485F6A" w:rsidRDefault="00485F6A" w:rsidP="00485F6A">
      <w:pPr>
        <w:pStyle w:val="03-LibroBibbia"/>
        <w:outlineLvl w:val="2"/>
      </w:pPr>
      <w:r>
        <w:t>PREGHIERA DEI FEDELI</w:t>
      </w:r>
    </w:p>
    <w:p w:rsidR="00485F6A" w:rsidRPr="008B0245" w:rsidRDefault="00485F6A" w:rsidP="00485F6A"/>
    <w:p w:rsidR="00485F6A" w:rsidRDefault="00485F6A" w:rsidP="00485F6A">
      <w:pPr>
        <w:pStyle w:val="04a-Pericope"/>
      </w:pPr>
      <w:r>
        <w:t>C. Preghiamo il Signore perché apra a noi i tesori della sua misericordia.</w:t>
      </w:r>
    </w:p>
    <w:p w:rsidR="00485F6A" w:rsidRDefault="00485F6A" w:rsidP="00485F6A">
      <w:pPr>
        <w:pStyle w:val="04a-Pericope"/>
      </w:pPr>
      <w:r>
        <w:t>Diciamo insieme:</w:t>
      </w:r>
    </w:p>
    <w:p w:rsidR="00485F6A" w:rsidRDefault="00485F6A" w:rsidP="00485F6A">
      <w:pPr>
        <w:pStyle w:val="04a-Pericope"/>
        <w:rPr>
          <w:b/>
          <w:bCs/>
        </w:rPr>
      </w:pPr>
      <w:r>
        <w:rPr>
          <w:b/>
          <w:bCs/>
        </w:rPr>
        <w:t>Esaudisci, o Signore, le nostre preghiere</w:t>
      </w:r>
    </w:p>
    <w:p w:rsidR="00485F6A" w:rsidRDefault="00485F6A" w:rsidP="00485F6A">
      <w:pPr>
        <w:pStyle w:val="04a-Pericope"/>
      </w:pPr>
    </w:p>
    <w:p w:rsidR="00485F6A" w:rsidRDefault="00485F6A" w:rsidP="00485F6A">
      <w:pPr>
        <w:pStyle w:val="04a-Pericope"/>
        <w:numPr>
          <w:ilvl w:val="0"/>
          <w:numId w:val="1"/>
        </w:numPr>
        <w:tabs>
          <w:tab w:val="clear" w:pos="360"/>
        </w:tabs>
      </w:pPr>
      <w:r>
        <w:t>Fa risplendere la luce del tuo Cristo perché tutti i popoli credano in Lui e adorino Te, l’unico vero Dio e Padre nostro, noi ti preghiamo.</w:t>
      </w:r>
    </w:p>
    <w:p w:rsidR="00485F6A" w:rsidRDefault="00485F6A" w:rsidP="00485F6A">
      <w:pPr>
        <w:pStyle w:val="04a-Pericope"/>
      </w:pPr>
    </w:p>
    <w:p w:rsidR="00485F6A" w:rsidRDefault="00485F6A" w:rsidP="00485F6A">
      <w:pPr>
        <w:pStyle w:val="04a-Pericope"/>
        <w:numPr>
          <w:ilvl w:val="0"/>
          <w:numId w:val="1"/>
        </w:numPr>
        <w:tabs>
          <w:tab w:val="clear" w:pos="360"/>
        </w:tabs>
      </w:pPr>
      <w:r>
        <w:t>Dona la piena conoscenza a tutti i discepoli del tuo Figlio perché sappiano gustare sotto l’umiltà delle Scritture l’inebriante dolcezza dello Spirito, noi ti preghiamo.</w:t>
      </w:r>
    </w:p>
    <w:p w:rsidR="00485F6A" w:rsidRDefault="00485F6A" w:rsidP="00485F6A">
      <w:pPr>
        <w:pStyle w:val="04a-Pericope"/>
      </w:pPr>
    </w:p>
    <w:p w:rsidR="00485F6A" w:rsidRDefault="00485F6A" w:rsidP="00485F6A">
      <w:pPr>
        <w:pStyle w:val="04a-Pericope"/>
        <w:numPr>
          <w:ilvl w:val="0"/>
          <w:numId w:val="1"/>
        </w:numPr>
        <w:tabs>
          <w:tab w:val="clear" w:pos="360"/>
        </w:tabs>
      </w:pPr>
      <w:r>
        <w:t>Dona a quanti spezzano il pane della Parola di condurre i loro fratelli all’esatta conoscenza della verità perché, dissipate le tenebre del dubbio, siano illuminati dalla gloria dell’Evangelo, noi ti preghiamo.</w:t>
      </w:r>
    </w:p>
    <w:p w:rsidR="00485F6A" w:rsidRDefault="00485F6A" w:rsidP="00485F6A">
      <w:pPr>
        <w:pStyle w:val="04a-Pericope"/>
      </w:pPr>
    </w:p>
    <w:p w:rsidR="00485F6A" w:rsidRDefault="00485F6A" w:rsidP="00485F6A">
      <w:pPr>
        <w:pStyle w:val="04a-Pericope"/>
        <w:numPr>
          <w:ilvl w:val="0"/>
          <w:numId w:val="1"/>
        </w:numPr>
        <w:tabs>
          <w:tab w:val="clear" w:pos="360"/>
        </w:tabs>
      </w:pPr>
      <w:r>
        <w:t>Ricordati dei tuoi poveri perché siano colmati di beni e sia saziata la loro fame, noi ti preghiamo.</w:t>
      </w:r>
    </w:p>
    <w:p w:rsidR="00485F6A" w:rsidRDefault="00485F6A" w:rsidP="00485F6A">
      <w:pPr>
        <w:pStyle w:val="04a-Pericope"/>
      </w:pPr>
    </w:p>
    <w:p w:rsidR="00485F6A" w:rsidRDefault="00485F6A" w:rsidP="00485F6A">
      <w:pPr>
        <w:pStyle w:val="04a-Pericope"/>
        <w:numPr>
          <w:ilvl w:val="0"/>
          <w:numId w:val="1"/>
        </w:numPr>
        <w:tabs>
          <w:tab w:val="clear" w:pos="360"/>
        </w:tabs>
      </w:pPr>
      <w:r>
        <w:t>Apri i nostri cuori alla generosità perché dall’umile condivisione nasca l’uguaglianza, noi ti preghiamo.</w:t>
      </w:r>
    </w:p>
    <w:p w:rsidR="00485F6A" w:rsidRDefault="00485F6A" w:rsidP="00485F6A">
      <w:pPr>
        <w:pStyle w:val="04a-Pericope"/>
      </w:pPr>
    </w:p>
    <w:p w:rsidR="00485F6A" w:rsidRDefault="00485F6A" w:rsidP="00485F6A">
      <w:pPr>
        <w:pStyle w:val="04a-Pericope"/>
      </w:pPr>
      <w:r>
        <w:t xml:space="preserve">C. O Dio, che nell’ora della croce hai chiamato l’umanità a unirsi in Cristo, sposo e Signore, fa che in questo convito domenicale la santa Chiesa sperimenti la forza trasformante del suo amore, e pregusti nella speranza la gioia delle nozze eterne. </w:t>
      </w:r>
    </w:p>
    <w:p w:rsidR="00485F6A" w:rsidRDefault="00485F6A" w:rsidP="00485F6A">
      <w:pPr>
        <w:pStyle w:val="04a-Pericope"/>
      </w:pPr>
      <w:r>
        <w:t xml:space="preserve">Per Cristo nostro Signore. </w:t>
      </w:r>
    </w:p>
    <w:p w:rsidR="00485F6A" w:rsidRPr="00B24C09" w:rsidRDefault="00485F6A" w:rsidP="00485F6A">
      <w:pPr>
        <w:pStyle w:val="04a-Pericope"/>
        <w:rPr>
          <w:b/>
          <w:bCs/>
        </w:rPr>
      </w:pPr>
      <w:r w:rsidRPr="00B24C09">
        <w:rPr>
          <w:b/>
          <w:bCs/>
        </w:rPr>
        <w:t>Amen.</w:t>
      </w:r>
    </w:p>
    <w:p w:rsidR="00485F6A" w:rsidRDefault="00485F6A" w:rsidP="00485F6A"/>
    <w:p w:rsidR="00485F6A" w:rsidRDefault="00485F6A" w:rsidP="00485F6A"/>
    <w:p w:rsidR="00485F6A" w:rsidRDefault="00485F6A" w:rsidP="00485F6A">
      <w:pPr>
        <w:pStyle w:val="01-Giorno"/>
        <w:outlineLvl w:val="1"/>
      </w:pPr>
      <w:bookmarkStart w:id="1" w:name="_Toc155959596"/>
      <w:bookmarkStart w:id="2" w:name="_Toc250304358"/>
      <w:bookmarkStart w:id="3" w:name="_Toc264890520"/>
      <w:bookmarkStart w:id="4" w:name="domenica"/>
      <w:bookmarkEnd w:id="4"/>
      <w:r>
        <w:t xml:space="preserve">DOMENICA III - </w:t>
      </w:r>
      <w:r>
        <w:t>C</w:t>
      </w:r>
      <w:bookmarkEnd w:id="1"/>
      <w:bookmarkEnd w:id="2"/>
      <w:bookmarkEnd w:id="3"/>
    </w:p>
    <w:p w:rsidR="00485F6A" w:rsidRDefault="00485F6A" w:rsidP="00485F6A"/>
    <w:p w:rsidR="00485F6A" w:rsidRDefault="00485F6A" w:rsidP="00485F6A">
      <w:pPr>
        <w:pStyle w:val="04a-Pericope"/>
      </w:pPr>
      <w:r>
        <w:t>Assemblea santa e regale,</w:t>
      </w:r>
    </w:p>
    <w:p w:rsidR="00485F6A" w:rsidRDefault="00485F6A" w:rsidP="00485F6A">
      <w:pPr>
        <w:pStyle w:val="04a-Pericope"/>
      </w:pPr>
      <w:r>
        <w:t>corri verso il tuo Signore,</w:t>
      </w:r>
    </w:p>
    <w:p w:rsidR="00485F6A" w:rsidRDefault="00485F6A" w:rsidP="00485F6A">
      <w:pPr>
        <w:pStyle w:val="04a-Pericope"/>
      </w:pPr>
      <w:r>
        <w:t xml:space="preserve">Egli viene e ti raduna </w:t>
      </w:r>
    </w:p>
    <w:p w:rsidR="00485F6A" w:rsidRDefault="00485F6A" w:rsidP="00485F6A">
      <w:pPr>
        <w:pStyle w:val="04a-Pericope"/>
      </w:pPr>
      <w:r>
        <w:t>sui sentieri del regno suo. .</w:t>
      </w:r>
    </w:p>
    <w:p w:rsidR="00485F6A" w:rsidRDefault="00485F6A" w:rsidP="00485F6A">
      <w:pPr>
        <w:pStyle w:val="04a-Pericope"/>
      </w:pPr>
    </w:p>
    <w:p w:rsidR="00485F6A" w:rsidRDefault="00485F6A" w:rsidP="00485F6A">
      <w:pPr>
        <w:pStyle w:val="04a-Pericope"/>
      </w:pPr>
      <w:r>
        <w:t>Ascolta la sua Parola viva,</w:t>
      </w:r>
    </w:p>
    <w:p w:rsidR="00485F6A" w:rsidRDefault="00485F6A" w:rsidP="00485F6A">
      <w:pPr>
        <w:pStyle w:val="04a-Pericope"/>
      </w:pPr>
      <w:r>
        <w:t>è canto d’amore per noi,</w:t>
      </w:r>
    </w:p>
    <w:p w:rsidR="00485F6A" w:rsidRDefault="00485F6A" w:rsidP="00485F6A">
      <w:pPr>
        <w:pStyle w:val="04a-Pericope"/>
      </w:pPr>
      <w:r>
        <w:t xml:space="preserve">sua vigna fertile e amata, </w:t>
      </w:r>
    </w:p>
    <w:p w:rsidR="00485F6A" w:rsidRDefault="00485F6A" w:rsidP="00485F6A">
      <w:pPr>
        <w:pStyle w:val="04a-Pericope"/>
      </w:pPr>
      <w:r>
        <w:t>irrigata e potata con cura.</w:t>
      </w:r>
    </w:p>
    <w:p w:rsidR="00485F6A" w:rsidRDefault="00485F6A" w:rsidP="00485F6A">
      <w:pPr>
        <w:pStyle w:val="04a-Pericope"/>
      </w:pPr>
    </w:p>
    <w:p w:rsidR="00485F6A" w:rsidRDefault="00485F6A" w:rsidP="00485F6A">
      <w:pPr>
        <w:pStyle w:val="04a-Pericope"/>
      </w:pPr>
      <w:r>
        <w:t>Vieni e contempla il Cristo</w:t>
      </w:r>
    </w:p>
    <w:p w:rsidR="00485F6A" w:rsidRDefault="00485F6A" w:rsidP="00485F6A">
      <w:pPr>
        <w:pStyle w:val="04a-Pericope"/>
      </w:pPr>
      <w:r>
        <w:t xml:space="preserve">che apre il Rotolo e legge; </w:t>
      </w:r>
    </w:p>
    <w:p w:rsidR="00485F6A" w:rsidRDefault="00485F6A" w:rsidP="00485F6A">
      <w:pPr>
        <w:pStyle w:val="04a-Pericope"/>
      </w:pPr>
      <w:r>
        <w:t>escono parole di grazia,</w:t>
      </w:r>
    </w:p>
    <w:p w:rsidR="00485F6A" w:rsidRDefault="00485F6A" w:rsidP="00485F6A">
      <w:pPr>
        <w:pStyle w:val="04a-Pericope"/>
      </w:pPr>
      <w:r>
        <w:t>che sanano i cuori feriti.</w:t>
      </w:r>
    </w:p>
    <w:p w:rsidR="00485F6A" w:rsidRDefault="00485F6A" w:rsidP="00485F6A">
      <w:pPr>
        <w:pStyle w:val="04a-Pericope"/>
      </w:pPr>
    </w:p>
    <w:p w:rsidR="00485F6A" w:rsidRDefault="00485F6A" w:rsidP="00485F6A">
      <w:pPr>
        <w:pStyle w:val="04a-Pericope"/>
      </w:pPr>
      <w:r>
        <w:t>Gesù, buon samaritano,</w:t>
      </w:r>
    </w:p>
    <w:p w:rsidR="00485F6A" w:rsidRDefault="00485F6A" w:rsidP="00485F6A">
      <w:pPr>
        <w:pStyle w:val="04a-Pericope"/>
      </w:pPr>
      <w:r>
        <w:t>risana l’intimo del cuore.</w:t>
      </w:r>
    </w:p>
    <w:p w:rsidR="00485F6A" w:rsidRDefault="00485F6A" w:rsidP="00485F6A">
      <w:pPr>
        <w:pStyle w:val="04a-Pericope"/>
      </w:pPr>
      <w:r>
        <w:t xml:space="preserve">Lieto annuncio ai poveri, </w:t>
      </w:r>
    </w:p>
    <w:p w:rsidR="00485F6A" w:rsidRDefault="00485F6A" w:rsidP="00485F6A">
      <w:pPr>
        <w:pStyle w:val="04a-Pericope"/>
      </w:pPr>
      <w:r>
        <w:t xml:space="preserve">è l’anno colmo di grazia. </w:t>
      </w:r>
    </w:p>
    <w:p w:rsidR="00485F6A" w:rsidRDefault="00485F6A" w:rsidP="00485F6A">
      <w:pPr>
        <w:pStyle w:val="04a-Pericope"/>
      </w:pPr>
    </w:p>
    <w:p w:rsidR="00485F6A" w:rsidRDefault="00485F6A" w:rsidP="00485F6A">
      <w:pPr>
        <w:pStyle w:val="04a-Pericope"/>
      </w:pPr>
      <w:r>
        <w:t>Eravamo gregge disperso,</w:t>
      </w:r>
    </w:p>
    <w:p w:rsidR="00485F6A" w:rsidRDefault="00485F6A" w:rsidP="00485F6A">
      <w:pPr>
        <w:pStyle w:val="04a-Pericope"/>
      </w:pPr>
      <w:r>
        <w:t>e tu sei venuto a radunarci.</w:t>
      </w:r>
    </w:p>
    <w:p w:rsidR="00485F6A" w:rsidRDefault="00485F6A" w:rsidP="00485F6A">
      <w:pPr>
        <w:pStyle w:val="04a-Pericope"/>
      </w:pPr>
      <w:r>
        <w:t xml:space="preserve">Siamo in te, Signore, uniti </w:t>
      </w:r>
    </w:p>
    <w:p w:rsidR="00485F6A" w:rsidRDefault="00485F6A" w:rsidP="00485F6A">
      <w:pPr>
        <w:pStyle w:val="04a-Pericope"/>
      </w:pPr>
      <w:r>
        <w:t>come le membra al corpo.</w:t>
      </w:r>
    </w:p>
    <w:p w:rsidR="00485F6A" w:rsidRDefault="00485F6A" w:rsidP="00485F6A">
      <w:pPr>
        <w:pStyle w:val="04a-Pericope"/>
      </w:pPr>
    </w:p>
    <w:p w:rsidR="00485F6A" w:rsidRDefault="00485F6A" w:rsidP="00485F6A">
      <w:pPr>
        <w:pStyle w:val="04a-Pericope"/>
      </w:pPr>
      <w:r>
        <w:t>Lavati nel puro lavacro,</w:t>
      </w:r>
    </w:p>
    <w:p w:rsidR="00485F6A" w:rsidRDefault="00485F6A" w:rsidP="00485F6A">
      <w:pPr>
        <w:pStyle w:val="04a-Pericope"/>
      </w:pPr>
      <w:r>
        <w:t>risplende il sacro crisma,</w:t>
      </w:r>
    </w:p>
    <w:p w:rsidR="00485F6A" w:rsidRDefault="00485F6A" w:rsidP="00485F6A">
      <w:pPr>
        <w:pStyle w:val="04a-Pericope"/>
      </w:pPr>
      <w:r>
        <w:t>in bianche vesti alla mensa,</w:t>
      </w:r>
    </w:p>
    <w:p w:rsidR="00485F6A" w:rsidRDefault="00485F6A" w:rsidP="00485F6A">
      <w:pPr>
        <w:pStyle w:val="04a-Pericope"/>
      </w:pPr>
      <w:r>
        <w:t>viviamo concordi nell’Uno.</w:t>
      </w:r>
    </w:p>
    <w:p w:rsidR="00485F6A" w:rsidRDefault="00485F6A" w:rsidP="00485F6A"/>
    <w:p w:rsidR="00485F6A" w:rsidRPr="008B0245" w:rsidRDefault="00485F6A" w:rsidP="00485F6A"/>
    <w:p w:rsidR="00485F6A" w:rsidRDefault="00485F6A" w:rsidP="00485F6A">
      <w:pPr>
        <w:pStyle w:val="03-LibroBibbia"/>
        <w:outlineLvl w:val="2"/>
      </w:pPr>
      <w:r>
        <w:t xml:space="preserve">PRIMA LETTURA </w:t>
      </w:r>
      <w:r>
        <w:tab/>
        <w:t>Ne 8,2-4a.5-6.8-10</w:t>
      </w:r>
    </w:p>
    <w:p w:rsidR="00485F6A" w:rsidRDefault="00485F6A" w:rsidP="00485F6A">
      <w:pPr>
        <w:pStyle w:val="03-LibroBibbia"/>
        <w:outlineLvl w:val="9"/>
      </w:pPr>
    </w:p>
    <w:p w:rsidR="00485F6A" w:rsidRDefault="00485F6A" w:rsidP="00485F6A">
      <w:pPr>
        <w:pStyle w:val="03-LibroBibbia"/>
        <w:outlineLvl w:val="3"/>
      </w:pPr>
      <w:r>
        <w:t xml:space="preserve">Dal libro di Neemia </w:t>
      </w:r>
    </w:p>
    <w:p w:rsidR="00485F6A" w:rsidRPr="006C0026" w:rsidRDefault="00485F6A" w:rsidP="00485F6A"/>
    <w:p w:rsidR="00485F6A" w:rsidRDefault="00485F6A" w:rsidP="00485F6A">
      <w:pPr>
        <w:pStyle w:val="05-Versetto"/>
        <w:outlineLvl w:val="4"/>
      </w:pPr>
      <w:r>
        <w:rPr>
          <w:vertAlign w:val="superscript"/>
        </w:rPr>
        <w:t>2</w:t>
      </w:r>
      <w:r>
        <w:t xml:space="preserve"> </w:t>
      </w:r>
      <w:r w:rsidRPr="004B1E3E">
        <w:rPr>
          <w:bCs/>
          <w:color w:val="FF0000"/>
          <w:sz w:val="24"/>
        </w:rPr>
        <w:t>I</w:t>
      </w:r>
      <w:r>
        <w:t xml:space="preserve">n quei giorni, il sacerdote Esdra portò la legge davanti all’assemblea degli uomini, delle donne e di quanti erano capaci di intendere.  </w:t>
      </w:r>
    </w:p>
    <w:p w:rsidR="00485F6A" w:rsidRPr="006C0026" w:rsidRDefault="00485F6A" w:rsidP="00485F6A"/>
    <w:p w:rsidR="00485F6A" w:rsidRDefault="00485F6A" w:rsidP="00485F6A">
      <w:pPr>
        <w:pStyle w:val="06-Commento"/>
      </w:pPr>
      <w:r w:rsidRPr="00053964">
        <w:rPr>
          <w:b/>
          <w:bCs/>
        </w:rPr>
        <w:t>In quei giorni</w:t>
      </w:r>
      <w:r>
        <w:t>, quelli del ritorno dall’esilio. Questa è l’assemblea che dà inizio al popolo del dopo esilio. Essa si richiama al Sinai. Il centro di essa è infatti la Legge.</w:t>
      </w:r>
    </w:p>
    <w:p w:rsidR="00485F6A" w:rsidRDefault="00485F6A" w:rsidP="00485F6A">
      <w:pPr>
        <w:pStyle w:val="06-Commento"/>
      </w:pPr>
      <w:r>
        <w:t xml:space="preserve">Tutti formano l’assemblea convocata per ascoltare la Legge. Essi sono coloro che hanno </w:t>
      </w:r>
      <w:r>
        <w:rPr>
          <w:b/>
          <w:bCs/>
        </w:rPr>
        <w:t>capacità d’</w:t>
      </w:r>
      <w:r w:rsidRPr="0040045E">
        <w:rPr>
          <w:b/>
          <w:bCs/>
        </w:rPr>
        <w:t>intendere</w:t>
      </w:r>
      <w:r>
        <w:t>, hanno cioè l’intelligenza dell’ascolto. Questa precisazione sta al termine di un lungo cammino che va dalla durezza del cuore all’amarezza dell’esilio e quindi giunge alla conversione, che è intelligenza nell’ascoltare la Parola di Dio.</w:t>
      </w:r>
    </w:p>
    <w:p w:rsidR="00485F6A" w:rsidRDefault="00485F6A" w:rsidP="00485F6A">
      <w:pPr>
        <w:pStyle w:val="06-Commento"/>
      </w:pPr>
      <w:r>
        <w:t>Il popolo nelle sue varie categorie, compresi gli stranieri e i piccoli, è unificato da questo: ascoltare la legge del Signore e capirla. Il principio di unità sta quindi nella Parola di Dio e nella relazione che con essa s’instaura.</w:t>
      </w:r>
    </w:p>
    <w:p w:rsidR="00485F6A" w:rsidRPr="006C0026" w:rsidRDefault="00485F6A" w:rsidP="00485F6A"/>
    <w:p w:rsidR="00485F6A" w:rsidRDefault="00485F6A" w:rsidP="00485F6A">
      <w:pPr>
        <w:pStyle w:val="05-Versetto"/>
        <w:outlineLvl w:val="4"/>
      </w:pPr>
      <w:r>
        <w:rPr>
          <w:vertAlign w:val="superscript"/>
        </w:rPr>
        <w:t>3</w:t>
      </w:r>
      <w:r>
        <w:t xml:space="preserve"> Lesse il libro sulla piazza davanti alla porta delle Acque, dallo spuntare della luce fino a mezzogiorno, in presenza degli uomini, delle donne e di quelli che erano capaci d’intendere; tutto il popolo tendeva l’orecchio al libro della legge. </w:t>
      </w:r>
    </w:p>
    <w:p w:rsidR="00485F6A" w:rsidRPr="006C0026" w:rsidRDefault="00485F6A" w:rsidP="00485F6A"/>
    <w:p w:rsidR="00485F6A" w:rsidRDefault="00485F6A" w:rsidP="00485F6A">
      <w:pPr>
        <w:pStyle w:val="06-Commento"/>
      </w:pPr>
      <w:r>
        <w:t>Si legge in modo solenne e pubblico dallo spuntar della luce fino al culmine di essa, il mezzogiorno, in un solenne silenzio pieno di ascolto da parte di tutto il popolo.</w:t>
      </w:r>
    </w:p>
    <w:p w:rsidR="00485F6A" w:rsidRDefault="00485F6A" w:rsidP="00485F6A">
      <w:pPr>
        <w:pStyle w:val="06-Commento"/>
      </w:pPr>
      <w:r>
        <w:t>Questo ascolto è l’atto costitutivo del popolo del dopo esilio, che d’ora in poi si caratterizzerà come popolo dell’ascolto della Parola espressa nella Legge e nei Profeti.</w:t>
      </w:r>
    </w:p>
    <w:p w:rsidR="00485F6A" w:rsidRDefault="00485F6A" w:rsidP="00485F6A">
      <w:pPr>
        <w:pStyle w:val="06-Commento"/>
      </w:pPr>
      <w:r>
        <w:t xml:space="preserve">La Parola non si esprime più attraverso la parola viva dei profeti ma attraverso la proclamazione solenne degli Scritti. Alla fase della rivelazione orale succede ora quella della proclamazione solenne nell’assemblea. Benché scritta, la Parola non perde la sua forza; essa resta sempre viva e penetrante più di una spada a doppio taglio (cfr. </w:t>
      </w:r>
      <w:r w:rsidRPr="00053964">
        <w:rPr>
          <w:i/>
          <w:iCs/>
        </w:rPr>
        <w:t>Eb</w:t>
      </w:r>
      <w:r>
        <w:t xml:space="preserve"> 4,12).</w:t>
      </w:r>
    </w:p>
    <w:p w:rsidR="00485F6A" w:rsidRDefault="00485F6A" w:rsidP="00485F6A">
      <w:pPr>
        <w:pStyle w:val="06-Commento"/>
      </w:pPr>
      <w:r>
        <w:t>La prima misura della conversione consiste nella capacità di ascolto; chi comincia ad ascoltare esperimenta che il suo cuore non è più indurito dalla pigrizia o da altre forze passionali.</w:t>
      </w:r>
    </w:p>
    <w:p w:rsidR="00485F6A" w:rsidRPr="006C0026" w:rsidRDefault="00485F6A" w:rsidP="00485F6A"/>
    <w:p w:rsidR="00485F6A" w:rsidRDefault="00485F6A" w:rsidP="00485F6A">
      <w:pPr>
        <w:pStyle w:val="05-Versetto"/>
        <w:outlineLvl w:val="4"/>
      </w:pPr>
      <w:r>
        <w:rPr>
          <w:vertAlign w:val="superscript"/>
        </w:rPr>
        <w:t xml:space="preserve">4 </w:t>
      </w:r>
      <w:r>
        <w:t xml:space="preserve">Lo scriba Esdra stava sopra una tribuna di legno, che avevano costruito per l’occorrenza. </w:t>
      </w:r>
    </w:p>
    <w:p w:rsidR="00485F6A" w:rsidRPr="0040045E" w:rsidRDefault="00485F6A" w:rsidP="00485F6A">
      <w:pPr>
        <w:pStyle w:val="05-Versetto"/>
        <w:outlineLvl w:val="4"/>
      </w:pPr>
      <w:r w:rsidRPr="0040045E">
        <w:t>e accanto a lui stavano</w:t>
      </w:r>
      <w:r>
        <w:t>, a destra Mattitia, Sema, Anaià</w:t>
      </w:r>
      <w:r w:rsidRPr="0040045E">
        <w:t>, Uria, Chel</w:t>
      </w:r>
      <w:r>
        <w:t>kia e Maaseia; a sinistra Pedaià</w:t>
      </w:r>
      <w:r w:rsidRPr="0040045E">
        <w:t>, Misael</w:t>
      </w:r>
      <w:r>
        <w:t>e, Malchia, Casum, Casbadda</w:t>
      </w:r>
      <w:r w:rsidRPr="0040045E">
        <w:t>na, Zaccaria e Mesullàm.</w:t>
      </w:r>
    </w:p>
    <w:p w:rsidR="00485F6A" w:rsidRPr="006C0026" w:rsidRDefault="00485F6A" w:rsidP="00485F6A"/>
    <w:p w:rsidR="00485F6A" w:rsidRDefault="00485F6A" w:rsidP="00485F6A">
      <w:pPr>
        <w:pStyle w:val="06-Commento"/>
      </w:pPr>
      <w:r>
        <w:t>Anziché il re, ora sulla tribuna sta lo scriba con la Legge. Il popolo ritorna sotto la signoria di Dio.</w:t>
      </w:r>
    </w:p>
    <w:p w:rsidR="00485F6A" w:rsidRPr="00471FF5" w:rsidRDefault="00485F6A" w:rsidP="00485F6A">
      <w:pPr>
        <w:pStyle w:val="06-Commento"/>
      </w:pPr>
      <w:r>
        <w:t>«</w:t>
      </w:r>
      <w:r w:rsidRPr="00471FF5">
        <w:t xml:space="preserve"> </w:t>
      </w:r>
      <w:r>
        <w:t xml:space="preserve">È importante e significativo che si nominino tutte le persone presenti: è l’inizio della storia, atto di un’infinita solennità» (d. U. Neri, </w:t>
      </w:r>
      <w:r w:rsidRPr="00053964">
        <w:rPr>
          <w:i/>
          <w:iCs/>
        </w:rPr>
        <w:t>appunti di omelia</w:t>
      </w:r>
      <w:r>
        <w:t>, 1974).</w:t>
      </w:r>
    </w:p>
    <w:p w:rsidR="00485F6A" w:rsidRPr="006C0026" w:rsidRDefault="00485F6A" w:rsidP="00485F6A"/>
    <w:p w:rsidR="00485F6A" w:rsidRDefault="00485F6A" w:rsidP="00485F6A">
      <w:pPr>
        <w:pStyle w:val="05-Versetto"/>
        <w:outlineLvl w:val="4"/>
      </w:pPr>
      <w:r>
        <w:rPr>
          <w:vertAlign w:val="superscript"/>
        </w:rPr>
        <w:t>5</w:t>
      </w:r>
      <w:r>
        <w:t xml:space="preserve"> Esdra aprì il libro in presenza di tutto il popolo, poiché stava più in alto di tutti; come ebbe aperto il libro, tutto il popolo si alzò in piedi. </w:t>
      </w:r>
    </w:p>
    <w:p w:rsidR="00485F6A" w:rsidRPr="006C0026" w:rsidRDefault="00485F6A" w:rsidP="00485F6A"/>
    <w:p w:rsidR="00485F6A" w:rsidRDefault="00485F6A" w:rsidP="00485F6A">
      <w:pPr>
        <w:pStyle w:val="06-Commento"/>
      </w:pPr>
      <w:r>
        <w:t>L’apertura del libro è vista da tutti e crea silenzio e rispetto perché è l’inizio della rivelazione divina tramite la proclamazione della sua Legge. Il popolo infatti si alza in piedi e sta in silenzio pronto all’ascolto.</w:t>
      </w:r>
    </w:p>
    <w:p w:rsidR="00485F6A" w:rsidRDefault="00485F6A" w:rsidP="00485F6A">
      <w:pPr>
        <w:pStyle w:val="06-Commento"/>
      </w:pPr>
      <w:r>
        <w:t xml:space="preserve">L’apertura del libro è infatti paragonata all’apertura della bocca: Dio apre la sua bocca in mezzo al suo popolo ogni volta che si apre il libro sacro per leggere la sua Parola (cfr. </w:t>
      </w:r>
      <w:r w:rsidRPr="00053964">
        <w:rPr>
          <w:i/>
          <w:iCs/>
        </w:rPr>
        <w:t>Mt</w:t>
      </w:r>
      <w:r>
        <w:t xml:space="preserve"> 5,1: </w:t>
      </w:r>
      <w:r w:rsidRPr="00053964">
        <w:rPr>
          <w:i/>
          <w:iCs/>
        </w:rPr>
        <w:t>e avendo aperta la sua bocca li ammaestrava dicendo</w:t>
      </w:r>
      <w:r>
        <w:t>).</w:t>
      </w:r>
    </w:p>
    <w:p w:rsidR="00485F6A" w:rsidRPr="006C0026" w:rsidRDefault="00485F6A" w:rsidP="00485F6A"/>
    <w:p w:rsidR="00485F6A" w:rsidRDefault="00485F6A" w:rsidP="00485F6A">
      <w:pPr>
        <w:pStyle w:val="05-Versetto"/>
        <w:outlineLvl w:val="4"/>
      </w:pPr>
      <w:r>
        <w:rPr>
          <w:vertAlign w:val="superscript"/>
        </w:rPr>
        <w:t>6</w:t>
      </w:r>
      <w:r>
        <w:t xml:space="preserve"> Esdra benedisse il Signore, Dio grande, e tutto il popolo rispose: «Amen, amen», alzando le mani; si inginocchiarono e si prostrarono con la faccia a terra dinanzi al Signore. </w:t>
      </w:r>
    </w:p>
    <w:p w:rsidR="00485F6A" w:rsidRPr="006C0026" w:rsidRDefault="00485F6A" w:rsidP="00485F6A"/>
    <w:p w:rsidR="00485F6A" w:rsidRDefault="00485F6A" w:rsidP="00485F6A">
      <w:pPr>
        <w:pStyle w:val="06-Commento"/>
      </w:pPr>
      <w:r>
        <w:t>La lettura è preceduta dalla benedizione e dall’adorazione.</w:t>
      </w:r>
    </w:p>
    <w:p w:rsidR="00485F6A" w:rsidRDefault="00485F6A" w:rsidP="00485F6A">
      <w:pPr>
        <w:pStyle w:val="06-Commento"/>
      </w:pPr>
      <w:r>
        <w:t>La Parola è accolta quindi con un animo pieno di lode e di totale sottomissione a Dio, espressa nell’assenso dell’amen (ripetuto a indicare l’assenso pieno).</w:t>
      </w:r>
    </w:p>
    <w:p w:rsidR="00485F6A" w:rsidRDefault="00485F6A" w:rsidP="00485F6A">
      <w:pPr>
        <w:pStyle w:val="06-Commento"/>
      </w:pPr>
      <w:r>
        <w:t>Il libro della Legge è circondato con lo stesso onore che si dà a Dio. È Lui che si adora e si ascolta quando si aprono le Scritture.</w:t>
      </w:r>
    </w:p>
    <w:p w:rsidR="00485F6A" w:rsidRDefault="00485F6A" w:rsidP="00485F6A"/>
    <w:p w:rsidR="00485F6A" w:rsidRPr="008909A4" w:rsidRDefault="00485F6A" w:rsidP="00485F6A">
      <w:pPr>
        <w:pStyle w:val="05-Versetto"/>
        <w:outlineLvl w:val="4"/>
      </w:pPr>
      <w:r>
        <w:rPr>
          <w:vertAlign w:val="superscript"/>
        </w:rPr>
        <w:t xml:space="preserve">7 </w:t>
      </w:r>
      <w:r w:rsidRPr="008909A4">
        <w:t>Giosuè, Ban</w:t>
      </w:r>
      <w:r>
        <w:t>ì, Serebì</w:t>
      </w:r>
      <w:r w:rsidRPr="008909A4">
        <w:t>a, Iamin, Akkub,</w:t>
      </w:r>
      <w:r>
        <w:t xml:space="preserve"> Sabbetài, Odia, Maaseia, Kelità, Azaria, Iozabàd, Canàn, Pelaià</w:t>
      </w:r>
      <w:r w:rsidRPr="008909A4">
        <w:t>, leviti, spiegavano la legge al popolo e i</w:t>
      </w:r>
      <w:r>
        <w:t>l popolo stava in piedi</w:t>
      </w:r>
      <w:r w:rsidRPr="008909A4">
        <w:t>.</w:t>
      </w:r>
    </w:p>
    <w:p w:rsidR="00485F6A" w:rsidRDefault="00485F6A" w:rsidP="00485F6A"/>
    <w:p w:rsidR="00485F6A" w:rsidRDefault="00485F6A" w:rsidP="00485F6A">
      <w:pPr>
        <w:pStyle w:val="06-Commento"/>
      </w:pPr>
      <w:r>
        <w:t>Sono elencati a perenne memoriale i leviti che si sono affaticati nel servizio della Parola spiegando al popolo la Parola perché essa giunga al loro orecchio ed entri nel loro cuore. In segno di rispetto – come noi facciamo nell’ascolto dell’Evangelo – il popolo sta in piedi, pronto ad obbedire alla legge del suo Dio.</w:t>
      </w:r>
    </w:p>
    <w:p w:rsidR="00485F6A" w:rsidRPr="006C0026" w:rsidRDefault="00485F6A" w:rsidP="00485F6A"/>
    <w:p w:rsidR="00485F6A" w:rsidRDefault="00485F6A" w:rsidP="00485F6A">
      <w:pPr>
        <w:pStyle w:val="05-Versetto"/>
        <w:outlineLvl w:val="4"/>
      </w:pPr>
      <w:r>
        <w:rPr>
          <w:vertAlign w:val="superscript"/>
        </w:rPr>
        <w:t>8</w:t>
      </w:r>
      <w:r>
        <w:t xml:space="preserve"> Essi [i levìti] leggevano il libro della legge di Dio a brani distinti e spiegavano il senso, e così facevano comprendere la lettura. </w:t>
      </w:r>
    </w:p>
    <w:p w:rsidR="00485F6A" w:rsidRPr="006C0026" w:rsidRDefault="00485F6A" w:rsidP="00485F6A"/>
    <w:p w:rsidR="00485F6A" w:rsidRDefault="00485F6A" w:rsidP="00485F6A">
      <w:pPr>
        <w:pStyle w:val="06-Commento"/>
      </w:pPr>
      <w:r>
        <w:t>Ora ci dice in che modo procedevano nella lettura. Lo scopo infatti è che tutti comprendano quello che si legge. La fede nella Parola deve essere accompagnata da una chiara proclamazione e intelligenza di essa da parte di tutti.</w:t>
      </w:r>
    </w:p>
    <w:p w:rsidR="00485F6A" w:rsidRDefault="00485F6A" w:rsidP="00485F6A">
      <w:pPr>
        <w:pStyle w:val="06-Commento"/>
      </w:pPr>
      <w:r>
        <w:t xml:space="preserve">«C’è anche il passaggio della </w:t>
      </w:r>
      <w:r w:rsidRPr="00CF2D98">
        <w:rPr>
          <w:u w:val="single"/>
        </w:rPr>
        <w:t>mediazione</w:t>
      </w:r>
      <w:r>
        <w:t xml:space="preserve">: coloro che gridano e coloro che ascoltano. È decisivo questo; non è un caso o perché non si sapesse più l’ebraico; è il risuonare della Parola dall’uno all’altro, dall’Esodo sin qui» (d. U. Neri, </w:t>
      </w:r>
      <w:r w:rsidRPr="00053964">
        <w:rPr>
          <w:i/>
          <w:iCs/>
        </w:rPr>
        <w:t>appunti di omelia</w:t>
      </w:r>
      <w:r>
        <w:t>, 1974).</w:t>
      </w:r>
    </w:p>
    <w:p w:rsidR="00485F6A" w:rsidRPr="006C0026" w:rsidRDefault="00485F6A" w:rsidP="00485F6A"/>
    <w:p w:rsidR="00485F6A" w:rsidRDefault="00485F6A" w:rsidP="00485F6A">
      <w:pPr>
        <w:pStyle w:val="05-Versetto"/>
        <w:outlineLvl w:val="4"/>
      </w:pPr>
      <w:r>
        <w:rPr>
          <w:vertAlign w:val="superscript"/>
        </w:rPr>
        <w:t>9</w:t>
      </w:r>
      <w:r>
        <w:t xml:space="preserve"> Neemìa, che era il governatore, Esdra, sacerdote e scriba, e i leviti che ammaestravano il popolo dissero a tutto il popolo: «Questo giorno è consacrato al Signore, vostro Dio; non fate lutto e non piangete!». Infatti tutto il popolo piangeva, mentre ascoltava le parole della legge. </w:t>
      </w:r>
    </w:p>
    <w:p w:rsidR="00485F6A" w:rsidRPr="006C0026" w:rsidRDefault="00485F6A" w:rsidP="00485F6A"/>
    <w:p w:rsidR="00485F6A" w:rsidRDefault="00485F6A" w:rsidP="00485F6A">
      <w:pPr>
        <w:pStyle w:val="06-Commento"/>
      </w:pPr>
      <w:r>
        <w:t xml:space="preserve">La santità del giorno impedisce il pianto, che scaturisce dal popolo. Infatti tutti comprendono di non aver eseguito quanto la Legge prescrive. La Parola è il nostro avversario che ci accusa (cfr. </w:t>
      </w:r>
      <w:r w:rsidRPr="00053964">
        <w:rPr>
          <w:i/>
          <w:iCs/>
        </w:rPr>
        <w:t>Mt</w:t>
      </w:r>
      <w:r>
        <w:t xml:space="preserve"> 5,25). Principio di conversione è accettare questa accusa che si tramuta subito in consolazione nel perdono di Dio.</w:t>
      </w:r>
    </w:p>
    <w:p w:rsidR="00485F6A" w:rsidRPr="006C0026" w:rsidRDefault="00485F6A" w:rsidP="00485F6A"/>
    <w:p w:rsidR="00485F6A" w:rsidRDefault="00485F6A" w:rsidP="00485F6A">
      <w:pPr>
        <w:pStyle w:val="05-Versetto"/>
        <w:outlineLvl w:val="4"/>
      </w:pPr>
      <w:r>
        <w:rPr>
          <w:vertAlign w:val="superscript"/>
        </w:rPr>
        <w:t>10</w:t>
      </w:r>
      <w:r>
        <w:t xml:space="preserve"> Poi Neemìa disse loro: «Andate, mangiate carni grasse e bevete vini dolci e mandate porzioni a quelli che nulla hanno di preparato, perché questo giorno è consacrato al Signore nostro; non vi rattristate, perché la gioia del Signore è la vostra forza».</w:t>
      </w:r>
    </w:p>
    <w:p w:rsidR="00485F6A" w:rsidRPr="006C0026" w:rsidRDefault="00485F6A" w:rsidP="00485F6A"/>
    <w:p w:rsidR="00485F6A" w:rsidRDefault="00485F6A" w:rsidP="00485F6A">
      <w:pPr>
        <w:pStyle w:val="06-Commento"/>
      </w:pPr>
      <w:r>
        <w:t xml:space="preserve">Il governatore proibisce il digiuno come segno penitenziale perché è giorno di festa (è il capodanno); e la conversione, provocata dall’ascolto e dalla comprensione della Legge, porta alla condivisione con i poveri. Nessuno deve esser escluso dalla gioia, che il Signore ha comunicato al suo popolo rinnovando con lui l’alleanza del Sinai. </w:t>
      </w:r>
    </w:p>
    <w:p w:rsidR="00485F6A" w:rsidRDefault="00485F6A" w:rsidP="00485F6A">
      <w:pPr>
        <w:pStyle w:val="06-Commento"/>
      </w:pPr>
      <w:r>
        <w:t>Infatti nel Signore stesso c’è gioia traboccante e questa gioia si comunica a tutti (</w:t>
      </w:r>
      <w:r w:rsidRPr="00053964">
        <w:rPr>
          <w:b/>
          <w:bCs/>
        </w:rPr>
        <w:t>perché la gioia del Signore è la vostra forza</w:t>
      </w:r>
      <w:r w:rsidRPr="00CF2D98">
        <w:t>);</w:t>
      </w:r>
      <w:r w:rsidRPr="00053964">
        <w:rPr>
          <w:b/>
          <w:bCs/>
        </w:rPr>
        <w:t xml:space="preserve"> </w:t>
      </w:r>
      <w:r>
        <w:t xml:space="preserve">essendo giorno di gioia perché è la sua festa, la </w:t>
      </w:r>
      <w:r w:rsidRPr="00053964">
        <w:rPr>
          <w:b/>
          <w:bCs/>
        </w:rPr>
        <w:t>sua gioia è la vostra forza</w:t>
      </w:r>
      <w:r w:rsidRPr="00CF2D98">
        <w:t xml:space="preserve"> </w:t>
      </w:r>
      <w:r>
        <w:t>in quanto vi sostiene come figli, che il Padre ama e vuole nella sua gioia. L’esilio è infatti cessato ed è bene iniziare il nuovo anno nella gioia, che proviene dall’aver compreso la Legge e dal fare quanto essa prescrive.</w:t>
      </w:r>
    </w:p>
    <w:p w:rsidR="00485F6A" w:rsidRDefault="00485F6A" w:rsidP="00485F6A">
      <w:pPr>
        <w:pStyle w:val="06-Commento"/>
      </w:pPr>
    </w:p>
    <w:p w:rsidR="00485F6A" w:rsidRPr="00214CB1" w:rsidRDefault="00485F6A" w:rsidP="00485F6A">
      <w:pPr>
        <w:pStyle w:val="06-Commento"/>
        <w:rPr>
          <w:u w:val="single"/>
        </w:rPr>
      </w:pPr>
      <w:r w:rsidRPr="00214CB1">
        <w:rPr>
          <w:u w:val="single"/>
        </w:rPr>
        <w:t>Nota</w:t>
      </w:r>
    </w:p>
    <w:p w:rsidR="00485F6A" w:rsidRDefault="00485F6A" w:rsidP="00485F6A">
      <w:pPr>
        <w:pStyle w:val="06-Commento"/>
      </w:pPr>
    </w:p>
    <w:p w:rsidR="00485F6A" w:rsidRDefault="00485F6A" w:rsidP="00485F6A">
      <w:pPr>
        <w:pStyle w:val="06-Commento"/>
      </w:pPr>
      <w:r>
        <w:t>Questo testo pone la base dell’omelia come prolungamento dell’ascolto:</w:t>
      </w:r>
    </w:p>
    <w:p w:rsidR="00485F6A" w:rsidRDefault="00485F6A" w:rsidP="00485F6A">
      <w:pPr>
        <w:pStyle w:val="06-Commento"/>
      </w:pPr>
      <w:r>
        <w:t xml:space="preserve">«In linea di principio l’omelia non dovrebbe mai essere una contemplazione estetico/letteraria, o filosofica, o linguistica, o storica del testo. L’omelia ha uno scopo preciso, pratico, che si articola in quattro momenti, come vediamo, appunto nell’assemblea di Esdra: </w:t>
      </w:r>
    </w:p>
    <w:p w:rsidR="00485F6A" w:rsidRDefault="00485F6A" w:rsidP="00485F6A">
      <w:pPr>
        <w:pStyle w:val="06-Commento"/>
      </w:pPr>
      <w:r>
        <w:t xml:space="preserve">a) comprendere, e far comprendere la Parola, </w:t>
      </w:r>
    </w:p>
    <w:p w:rsidR="00485F6A" w:rsidRDefault="00485F6A" w:rsidP="00485F6A">
      <w:pPr>
        <w:pStyle w:val="06-Commento"/>
      </w:pPr>
      <w:r>
        <w:t xml:space="preserve">b) in modo, che i cuori siano compunti e piangano il proprio peccato, </w:t>
      </w:r>
    </w:p>
    <w:p w:rsidR="00485F6A" w:rsidRDefault="00485F6A" w:rsidP="00485F6A">
      <w:pPr>
        <w:pStyle w:val="06-Commento"/>
      </w:pPr>
      <w:r>
        <w:t xml:space="preserve">c) offrire infine la gioia del Signore come consolazione efficace e medicina risolutiva al pianto impotente dell’uomo. Poi, a conclusione di tutto: </w:t>
      </w:r>
    </w:p>
    <w:p w:rsidR="00485F6A" w:rsidRDefault="00485F6A" w:rsidP="00485F6A">
      <w:pPr>
        <w:pStyle w:val="06-Commento"/>
      </w:pPr>
      <w:r>
        <w:t xml:space="preserve">d) proporre quel. fare la Parola (cf. </w:t>
      </w:r>
      <w:r w:rsidRPr="00053964">
        <w:rPr>
          <w:i/>
          <w:iCs/>
        </w:rPr>
        <w:t>Es</w:t>
      </w:r>
      <w:r>
        <w:t xml:space="preserve"> 24,7: </w:t>
      </w:r>
      <w:r w:rsidRPr="00053964">
        <w:rPr>
          <w:i/>
          <w:iCs/>
        </w:rPr>
        <w:t>faremo ed ascolteremo</w:t>
      </w:r>
      <w:r>
        <w:t>), che è il fine di tutto e che è qualcosa di assai più semplice e insieme radicale dell’esecuzione esterna di un ordine. Si tratta di un agire nuovo, trasfigurato dall’energia della Parola, come si vede nel testo di Neemia. La Parola muove il popolo, che l’ha ricevuta nell’obbedienza della fede, in un’intima, gioiosa, concorde ed esuberante adesione al pensiero e alla volontà di Dio.</w:t>
      </w:r>
    </w:p>
    <w:p w:rsidR="00485F6A" w:rsidRDefault="00485F6A" w:rsidP="00485F6A">
      <w:pPr>
        <w:pStyle w:val="06-Commento"/>
      </w:pPr>
      <w:r>
        <w:t xml:space="preserve">L’omelia dunque è un’istruzione, un vero e proprio, magistero, che, a partire dalla Parola, finisce coll’abbracciare tutti gli ambiti dell’esistenza presente, ma in tensione verso le speranze eterne» </w:t>
      </w:r>
    </w:p>
    <w:p w:rsidR="00485F6A" w:rsidRDefault="00485F6A" w:rsidP="00485F6A">
      <w:pPr>
        <w:pStyle w:val="06-Commento"/>
      </w:pPr>
      <w:r>
        <w:t xml:space="preserve">(Sr. M. Gallo, Da </w:t>
      </w:r>
      <w:r w:rsidRPr="00053964">
        <w:rPr>
          <w:i/>
          <w:iCs/>
        </w:rPr>
        <w:t>Sete del Dio vivente</w:t>
      </w:r>
      <w:r>
        <w:t>, omelie rabbiniche su Isaia, p. 28-29).</w:t>
      </w:r>
    </w:p>
    <w:p w:rsidR="00485F6A" w:rsidRDefault="00485F6A" w:rsidP="00485F6A">
      <w:pPr>
        <w:pStyle w:val="06-Commento"/>
      </w:pPr>
      <w:r>
        <w:t>Il passaggio tra l’esilio e il ritorno alla terra dei padri avviene con questo atto solenne della lettura della Parola di Dio, che provoca il pianto proprio perché la Parola è il supremo giudice.</w:t>
      </w:r>
    </w:p>
    <w:p w:rsidR="00485F6A" w:rsidRDefault="00485F6A" w:rsidP="00485F6A">
      <w:pPr>
        <w:pStyle w:val="06-Commento"/>
      </w:pPr>
      <w:r>
        <w:t>Quando si ascolta e ci si sente accusati vuol dire che si è capito quello che si ascolta, altrimenti è in atto in noi un processo di strumentalizzazione che toglie alla Parola la sua forza di penetrare e di operare il discernimento.</w:t>
      </w:r>
    </w:p>
    <w:p w:rsidR="00485F6A" w:rsidRDefault="00485F6A" w:rsidP="00485F6A">
      <w:pPr>
        <w:pStyle w:val="06-Commento"/>
      </w:pPr>
      <w:r>
        <w:t>È importante pertanto esaminare se stessi per vedere che cosa in noi ostacoli il pianto quando ascoltiamo la proclamazione della Parola di Dio. L’indurimento del nostro cuore è infatti l’impenetrabilità di noi stessi all’ascolto..</w:t>
      </w:r>
    </w:p>
    <w:p w:rsidR="00485F6A" w:rsidRDefault="00485F6A" w:rsidP="00485F6A">
      <w:pPr>
        <w:pStyle w:val="06-Commento"/>
      </w:pPr>
      <w:r>
        <w:t>Se uno ogni giorno vuole ascoltare veramente la Parola di Dio, molto presto sentirà sgorgare dai suoi occhi il pianto e l’ineffabile beatitudine di coloro che sono afflitti.</w:t>
      </w:r>
    </w:p>
    <w:p w:rsidR="00485F6A" w:rsidRDefault="00485F6A" w:rsidP="00485F6A">
      <w:pPr>
        <w:pStyle w:val="06-Commento"/>
      </w:pPr>
      <w:r>
        <w:t>L’afflizione secondo Dio è uno stato interiore che purifica le nostre facoltà spirituali e ci dà la lucidità della visione interiore.</w:t>
      </w:r>
    </w:p>
    <w:p w:rsidR="00485F6A" w:rsidRPr="006C0026" w:rsidRDefault="00485F6A" w:rsidP="00485F6A"/>
    <w:p w:rsidR="00485F6A" w:rsidRPr="006C0026" w:rsidRDefault="00485F6A" w:rsidP="00485F6A"/>
    <w:p w:rsidR="00485F6A" w:rsidRDefault="00485F6A" w:rsidP="00485F6A">
      <w:pPr>
        <w:pStyle w:val="03-LibroBibbia"/>
        <w:outlineLvl w:val="2"/>
      </w:pPr>
      <w:r>
        <w:t>SALMO RESPONSORIALE</w:t>
      </w:r>
      <w:r>
        <w:tab/>
        <w:t>Sal 18</w:t>
      </w:r>
    </w:p>
    <w:p w:rsidR="00485F6A" w:rsidRPr="006C0026" w:rsidRDefault="00485F6A" w:rsidP="00485F6A"/>
    <w:p w:rsidR="00485F6A" w:rsidRPr="00272A9C" w:rsidRDefault="00485F6A" w:rsidP="00485F6A">
      <w:pPr>
        <w:pStyle w:val="05-Versetto"/>
        <w:outlineLvl w:val="4"/>
        <w:rPr>
          <w:b w:val="0"/>
          <w:bCs/>
          <w:i/>
          <w:iCs/>
        </w:rPr>
      </w:pPr>
      <w:r>
        <w:rPr>
          <w:color w:val="FF0000"/>
        </w:rPr>
        <w:t>R/.</w:t>
      </w:r>
      <w:r>
        <w:t xml:space="preserve"> </w:t>
      </w:r>
      <w:r w:rsidRPr="00272A9C">
        <w:rPr>
          <w:b w:val="0"/>
          <w:bCs/>
          <w:i/>
          <w:iCs/>
        </w:rPr>
        <w:tab/>
        <w:t>Le tue parole, Signore, sono spirito e vita.</w:t>
      </w:r>
    </w:p>
    <w:p w:rsidR="00485F6A" w:rsidRPr="002B3C25" w:rsidRDefault="00485F6A" w:rsidP="00485F6A">
      <w:pPr>
        <w:rPr>
          <w:bCs/>
        </w:rPr>
      </w:pPr>
    </w:p>
    <w:p w:rsidR="00485F6A" w:rsidRPr="002B3C25" w:rsidRDefault="00485F6A" w:rsidP="00485F6A">
      <w:pPr>
        <w:pStyle w:val="05-Versetto"/>
        <w:outlineLvl w:val="4"/>
        <w:rPr>
          <w:b w:val="0"/>
          <w:bCs/>
        </w:rPr>
      </w:pPr>
      <w:r w:rsidRPr="002B3C25">
        <w:rPr>
          <w:b w:val="0"/>
          <w:bCs/>
        </w:rPr>
        <w:t>La legge del Signore è perfetta,</w:t>
      </w:r>
    </w:p>
    <w:p w:rsidR="00485F6A" w:rsidRPr="002B3C25" w:rsidRDefault="00485F6A" w:rsidP="00485F6A">
      <w:pPr>
        <w:pStyle w:val="05-Versetto"/>
        <w:outlineLvl w:val="4"/>
        <w:rPr>
          <w:b w:val="0"/>
          <w:bCs/>
        </w:rPr>
      </w:pPr>
      <w:r w:rsidRPr="002B3C25">
        <w:rPr>
          <w:b w:val="0"/>
          <w:bCs/>
        </w:rPr>
        <w:t>rinfranca l’anima;</w:t>
      </w:r>
    </w:p>
    <w:p w:rsidR="00485F6A" w:rsidRPr="002B3C25" w:rsidRDefault="00485F6A" w:rsidP="00485F6A">
      <w:pPr>
        <w:pStyle w:val="05-Versetto"/>
        <w:outlineLvl w:val="4"/>
        <w:rPr>
          <w:b w:val="0"/>
          <w:bCs/>
        </w:rPr>
      </w:pPr>
      <w:r w:rsidRPr="002B3C25">
        <w:rPr>
          <w:b w:val="0"/>
          <w:bCs/>
        </w:rPr>
        <w:t>la testimonianza del Signore è stabile,</w:t>
      </w:r>
    </w:p>
    <w:p w:rsidR="00485F6A" w:rsidRPr="002B3C25" w:rsidRDefault="00485F6A" w:rsidP="00485F6A">
      <w:pPr>
        <w:pStyle w:val="05-Versetto"/>
        <w:outlineLvl w:val="4"/>
        <w:rPr>
          <w:b w:val="0"/>
          <w:bCs/>
        </w:rPr>
      </w:pPr>
      <w:r w:rsidRPr="002B3C25">
        <w:rPr>
          <w:b w:val="0"/>
          <w:bCs/>
        </w:rPr>
        <w:t>rende saggio il semplice.</w:t>
      </w:r>
      <w:r w:rsidRPr="002B3C25">
        <w:rPr>
          <w:b w:val="0"/>
          <w:bCs/>
        </w:rPr>
        <w:tab/>
      </w:r>
      <w:r w:rsidRPr="002B3C25">
        <w:rPr>
          <w:b w:val="0"/>
          <w:bCs/>
          <w:color w:val="FF0000"/>
        </w:rPr>
        <w:t>R/</w:t>
      </w:r>
      <w:r w:rsidRPr="002B3C25">
        <w:rPr>
          <w:b w:val="0"/>
          <w:bCs/>
        </w:rPr>
        <w:t>.</w:t>
      </w:r>
    </w:p>
    <w:p w:rsidR="00485F6A" w:rsidRPr="002B3C25" w:rsidRDefault="00485F6A" w:rsidP="00485F6A">
      <w:pPr>
        <w:pStyle w:val="04a-Pericope"/>
        <w:rPr>
          <w:bCs/>
        </w:rPr>
      </w:pPr>
    </w:p>
    <w:p w:rsidR="00485F6A" w:rsidRPr="002B3C25" w:rsidRDefault="00485F6A" w:rsidP="00485F6A">
      <w:pPr>
        <w:pStyle w:val="05-Versetto"/>
        <w:outlineLvl w:val="4"/>
        <w:rPr>
          <w:b w:val="0"/>
          <w:bCs/>
        </w:rPr>
      </w:pPr>
      <w:r w:rsidRPr="002B3C25">
        <w:rPr>
          <w:b w:val="0"/>
          <w:bCs/>
        </w:rPr>
        <w:t>I precetti del Signore sono retti,</w:t>
      </w:r>
    </w:p>
    <w:p w:rsidR="00485F6A" w:rsidRPr="002B3C25" w:rsidRDefault="00485F6A" w:rsidP="00485F6A">
      <w:pPr>
        <w:pStyle w:val="05-Versetto"/>
        <w:outlineLvl w:val="4"/>
        <w:rPr>
          <w:b w:val="0"/>
          <w:bCs/>
        </w:rPr>
      </w:pPr>
      <w:r w:rsidRPr="002B3C25">
        <w:rPr>
          <w:b w:val="0"/>
          <w:bCs/>
        </w:rPr>
        <w:t>fanno gioire il cuore;</w:t>
      </w:r>
    </w:p>
    <w:p w:rsidR="00485F6A" w:rsidRPr="002B3C25" w:rsidRDefault="00485F6A" w:rsidP="00485F6A">
      <w:pPr>
        <w:pStyle w:val="05-Versetto"/>
        <w:outlineLvl w:val="4"/>
        <w:rPr>
          <w:b w:val="0"/>
          <w:bCs/>
        </w:rPr>
      </w:pPr>
      <w:r w:rsidRPr="002B3C25">
        <w:rPr>
          <w:b w:val="0"/>
          <w:bCs/>
        </w:rPr>
        <w:t>il comando del Signore è limpido,</w:t>
      </w:r>
    </w:p>
    <w:p w:rsidR="00485F6A" w:rsidRPr="002B3C25" w:rsidRDefault="00485F6A" w:rsidP="00485F6A">
      <w:pPr>
        <w:pStyle w:val="05-Versetto"/>
        <w:outlineLvl w:val="4"/>
        <w:rPr>
          <w:b w:val="0"/>
          <w:bCs/>
        </w:rPr>
      </w:pPr>
      <w:r w:rsidRPr="002B3C25">
        <w:rPr>
          <w:b w:val="0"/>
          <w:bCs/>
        </w:rPr>
        <w:t>illumina gli occhi.</w:t>
      </w:r>
      <w:r w:rsidRPr="002B3C25">
        <w:rPr>
          <w:b w:val="0"/>
          <w:bCs/>
        </w:rPr>
        <w:tab/>
      </w:r>
      <w:r w:rsidRPr="002B3C25">
        <w:rPr>
          <w:b w:val="0"/>
          <w:bCs/>
          <w:color w:val="FF0000"/>
        </w:rPr>
        <w:t>R/.</w:t>
      </w:r>
    </w:p>
    <w:p w:rsidR="00485F6A" w:rsidRPr="002B3C25" w:rsidRDefault="00485F6A" w:rsidP="00485F6A">
      <w:pPr>
        <w:pStyle w:val="04a-Pericope"/>
        <w:rPr>
          <w:bCs/>
        </w:rPr>
      </w:pPr>
    </w:p>
    <w:p w:rsidR="00485F6A" w:rsidRPr="002B3C25" w:rsidRDefault="00485F6A" w:rsidP="00485F6A">
      <w:pPr>
        <w:pStyle w:val="05-Versetto"/>
        <w:outlineLvl w:val="4"/>
        <w:rPr>
          <w:b w:val="0"/>
          <w:bCs/>
        </w:rPr>
      </w:pPr>
      <w:r w:rsidRPr="002B3C25">
        <w:rPr>
          <w:b w:val="0"/>
          <w:bCs/>
        </w:rPr>
        <w:t xml:space="preserve">Il timore del Signore è puro, </w:t>
      </w:r>
    </w:p>
    <w:p w:rsidR="00485F6A" w:rsidRPr="002B3C25" w:rsidRDefault="00485F6A" w:rsidP="00485F6A">
      <w:pPr>
        <w:pStyle w:val="05-Versetto"/>
        <w:outlineLvl w:val="4"/>
        <w:rPr>
          <w:b w:val="0"/>
          <w:bCs/>
        </w:rPr>
      </w:pPr>
      <w:r w:rsidRPr="002B3C25">
        <w:rPr>
          <w:b w:val="0"/>
          <w:bCs/>
        </w:rPr>
        <w:t>rimane per sempre;</w:t>
      </w:r>
    </w:p>
    <w:p w:rsidR="00485F6A" w:rsidRPr="002B3C25" w:rsidRDefault="00485F6A" w:rsidP="00485F6A">
      <w:pPr>
        <w:pStyle w:val="05-Versetto"/>
        <w:outlineLvl w:val="4"/>
        <w:rPr>
          <w:b w:val="0"/>
          <w:bCs/>
        </w:rPr>
      </w:pPr>
      <w:r w:rsidRPr="002B3C25">
        <w:rPr>
          <w:b w:val="0"/>
          <w:bCs/>
        </w:rPr>
        <w:t xml:space="preserve">i giudizi del Signore sono fedeli, </w:t>
      </w:r>
    </w:p>
    <w:p w:rsidR="00485F6A" w:rsidRPr="002B3C25" w:rsidRDefault="00485F6A" w:rsidP="00485F6A">
      <w:pPr>
        <w:pStyle w:val="05-Versetto"/>
        <w:outlineLvl w:val="4"/>
        <w:rPr>
          <w:b w:val="0"/>
          <w:bCs/>
          <w:color w:val="FF0000"/>
        </w:rPr>
      </w:pPr>
      <w:r w:rsidRPr="002B3C25">
        <w:rPr>
          <w:b w:val="0"/>
          <w:bCs/>
        </w:rPr>
        <w:t>sono tutti giusti.</w:t>
      </w:r>
      <w:r w:rsidRPr="002B3C25">
        <w:rPr>
          <w:b w:val="0"/>
          <w:bCs/>
        </w:rPr>
        <w:tab/>
      </w:r>
      <w:r w:rsidRPr="002B3C25">
        <w:rPr>
          <w:b w:val="0"/>
          <w:bCs/>
          <w:color w:val="FF0000"/>
        </w:rPr>
        <w:t>R/.</w:t>
      </w:r>
    </w:p>
    <w:p w:rsidR="00485F6A" w:rsidRPr="002B3C25" w:rsidRDefault="00485F6A" w:rsidP="00485F6A">
      <w:pPr>
        <w:pStyle w:val="04a-Pericope"/>
        <w:rPr>
          <w:bCs/>
        </w:rPr>
      </w:pPr>
    </w:p>
    <w:p w:rsidR="00485F6A" w:rsidRPr="002B3C25" w:rsidRDefault="00485F6A" w:rsidP="00485F6A">
      <w:pPr>
        <w:pStyle w:val="05-Versetto"/>
        <w:outlineLvl w:val="4"/>
        <w:rPr>
          <w:b w:val="0"/>
          <w:bCs/>
        </w:rPr>
      </w:pPr>
      <w:r w:rsidRPr="002B3C25">
        <w:rPr>
          <w:b w:val="0"/>
          <w:bCs/>
        </w:rPr>
        <w:t>Ti siano gradite le parole della mia bocca;</w:t>
      </w:r>
    </w:p>
    <w:p w:rsidR="00485F6A" w:rsidRPr="002B3C25" w:rsidRDefault="00485F6A" w:rsidP="00485F6A">
      <w:pPr>
        <w:pStyle w:val="05-Versetto"/>
        <w:outlineLvl w:val="4"/>
        <w:rPr>
          <w:b w:val="0"/>
          <w:bCs/>
        </w:rPr>
      </w:pPr>
      <w:r w:rsidRPr="002B3C25">
        <w:rPr>
          <w:b w:val="0"/>
          <w:bCs/>
        </w:rPr>
        <w:t>davanti a te i pensieri del mio cuore,</w:t>
      </w:r>
    </w:p>
    <w:p w:rsidR="00485F6A" w:rsidRPr="002B3C25" w:rsidRDefault="00485F6A" w:rsidP="00485F6A">
      <w:pPr>
        <w:pStyle w:val="05-Versetto"/>
        <w:outlineLvl w:val="4"/>
        <w:rPr>
          <w:b w:val="0"/>
          <w:bCs/>
        </w:rPr>
      </w:pPr>
      <w:r w:rsidRPr="002B3C25">
        <w:rPr>
          <w:b w:val="0"/>
          <w:bCs/>
        </w:rPr>
        <w:t>Signore, mia roccia e mio redentore.</w:t>
      </w:r>
      <w:r w:rsidRPr="002B3C25">
        <w:rPr>
          <w:b w:val="0"/>
          <w:bCs/>
        </w:rPr>
        <w:tab/>
      </w:r>
      <w:r w:rsidRPr="002B3C25">
        <w:rPr>
          <w:b w:val="0"/>
          <w:bCs/>
        </w:rPr>
        <w:tab/>
      </w:r>
      <w:r w:rsidRPr="002B3C25">
        <w:rPr>
          <w:b w:val="0"/>
          <w:bCs/>
          <w:color w:val="FF0000"/>
        </w:rPr>
        <w:t>R/.</w:t>
      </w:r>
    </w:p>
    <w:p w:rsidR="00485F6A" w:rsidRPr="002B3C25" w:rsidRDefault="00485F6A" w:rsidP="00485F6A">
      <w:pPr>
        <w:rPr>
          <w:bCs/>
        </w:rPr>
      </w:pPr>
    </w:p>
    <w:p w:rsidR="00485F6A" w:rsidRPr="002B3C25" w:rsidRDefault="00485F6A" w:rsidP="00485F6A">
      <w:pPr>
        <w:rPr>
          <w:bCs/>
        </w:rPr>
      </w:pPr>
    </w:p>
    <w:p w:rsidR="00485F6A" w:rsidRDefault="00485F6A" w:rsidP="00485F6A">
      <w:pPr>
        <w:pStyle w:val="03-LibroBibbia"/>
        <w:outlineLvl w:val="2"/>
      </w:pPr>
      <w:r>
        <w:t>SECONDA LETTURA</w:t>
      </w:r>
      <w:r>
        <w:tab/>
        <w:t>1 Cor 12,12-31</w:t>
      </w:r>
    </w:p>
    <w:p w:rsidR="00485F6A" w:rsidRDefault="00485F6A" w:rsidP="00485F6A">
      <w:pPr>
        <w:pStyle w:val="03-LibroBibbia"/>
        <w:outlineLvl w:val="9"/>
      </w:pPr>
    </w:p>
    <w:p w:rsidR="00485F6A" w:rsidRDefault="00485F6A" w:rsidP="00485F6A">
      <w:pPr>
        <w:pStyle w:val="03-LibroBibbia"/>
        <w:outlineLvl w:val="3"/>
      </w:pPr>
      <w:r>
        <w:t>Dalla prima lettera di san Paolo apostolo ai Corìnzi</w:t>
      </w:r>
    </w:p>
    <w:p w:rsidR="00485F6A" w:rsidRPr="006C0026" w:rsidRDefault="00485F6A" w:rsidP="00485F6A"/>
    <w:p w:rsidR="00485F6A" w:rsidRDefault="00485F6A" w:rsidP="00485F6A">
      <w:pPr>
        <w:pStyle w:val="05-Versetto"/>
        <w:outlineLvl w:val="4"/>
      </w:pPr>
      <w:r w:rsidRPr="003D2CFC">
        <w:rPr>
          <w:bCs/>
          <w:color w:val="FF0000"/>
          <w:sz w:val="24"/>
        </w:rPr>
        <w:t>F</w:t>
      </w:r>
      <w:r>
        <w:t xml:space="preserve">ratelli, </w:t>
      </w:r>
      <w:r>
        <w:rPr>
          <w:vertAlign w:val="superscript"/>
        </w:rPr>
        <w:t xml:space="preserve">12 </w:t>
      </w:r>
      <w:r>
        <w:t xml:space="preserve">come il corpo è uno solo e ha molte membra, e tutte le membra del corpo, pur essendo molte, sono un corpo solo, così anche il Cristo. </w:t>
      </w:r>
    </w:p>
    <w:p w:rsidR="00485F6A" w:rsidRDefault="00485F6A" w:rsidP="00485F6A">
      <w:pPr>
        <w:pStyle w:val="05-Versetto"/>
        <w:outlineLvl w:val="4"/>
      </w:pPr>
    </w:p>
    <w:p w:rsidR="00485F6A" w:rsidRPr="00C23D83" w:rsidRDefault="00485F6A" w:rsidP="00485F6A">
      <w:pPr>
        <w:pStyle w:val="06-Commento"/>
      </w:pPr>
      <w:r>
        <w:t xml:space="preserve">Il Cristo è come il corpo: è uno con molte membra. Vedi </w:t>
      </w:r>
      <w:r>
        <w:rPr>
          <w:i/>
          <w:iCs/>
        </w:rPr>
        <w:t>Gv</w:t>
      </w:r>
      <w:r>
        <w:t xml:space="preserve"> 15: è una sola vera vite con molti tralci</w:t>
      </w:r>
      <w:r w:rsidRPr="00C23D83">
        <w:t>.</w:t>
      </w:r>
    </w:p>
    <w:p w:rsidR="00485F6A" w:rsidRDefault="00485F6A" w:rsidP="00485F6A">
      <w:pPr>
        <w:pStyle w:val="06-Commento"/>
      </w:pPr>
      <w:r>
        <w:t>Il movimento proprio del Cristo è d</w:t>
      </w:r>
      <w:r w:rsidRPr="00C23D83">
        <w:t>all'uno al molteplice, dal molteplice all'uno</w:t>
      </w:r>
      <w:r>
        <w:t xml:space="preserve"> nell’armonia del tutto</w:t>
      </w:r>
      <w:r w:rsidRPr="00C23D83">
        <w:t xml:space="preserve">. </w:t>
      </w:r>
    </w:p>
    <w:p w:rsidR="00485F6A" w:rsidRDefault="00485F6A" w:rsidP="00485F6A">
      <w:pPr>
        <w:pStyle w:val="05-Versetto"/>
        <w:outlineLvl w:val="4"/>
      </w:pPr>
    </w:p>
    <w:p w:rsidR="00485F6A" w:rsidRDefault="00485F6A" w:rsidP="00485F6A">
      <w:pPr>
        <w:pStyle w:val="05-Versetto"/>
        <w:outlineLvl w:val="4"/>
      </w:pPr>
      <w:r>
        <w:rPr>
          <w:vertAlign w:val="superscript"/>
        </w:rPr>
        <w:t xml:space="preserve">13 </w:t>
      </w:r>
      <w:r>
        <w:t>Infatti noi tutti siamo stati battezzati mediante un solo Spirito in un solo corpo, Giudei o Greci, schiavi o liberi; e tutti siamo stati dissetati da un solo Spirito.</w:t>
      </w:r>
    </w:p>
    <w:p w:rsidR="00485F6A" w:rsidRDefault="00485F6A" w:rsidP="00485F6A">
      <w:pPr>
        <w:pStyle w:val="05-Versetto"/>
        <w:outlineLvl w:val="4"/>
      </w:pPr>
    </w:p>
    <w:p w:rsidR="00485F6A" w:rsidRDefault="00485F6A" w:rsidP="00485F6A">
      <w:pPr>
        <w:pStyle w:val="06-Commento"/>
      </w:pPr>
      <w:r>
        <w:t>Quest’unità, attuatasi nel battesimo, è opera dell’unico Spirito, nel quale perdono di significato le divisioni fondate sull’elezione (Giudei e Greci) e la separazione in classi sociali (schiavi e liberi.</w:t>
      </w:r>
    </w:p>
    <w:p w:rsidR="00485F6A" w:rsidRDefault="00485F6A" w:rsidP="00485F6A">
      <w:pPr>
        <w:pStyle w:val="06-Commento"/>
      </w:pPr>
      <w:r>
        <w:t xml:space="preserve">La motivazione di questo superamento è che </w:t>
      </w:r>
      <w:r w:rsidRPr="007818A8">
        <w:rPr>
          <w:i/>
          <w:iCs/>
        </w:rPr>
        <w:t>tutti abbiamo bevuto l’unico Spirito</w:t>
      </w:r>
      <w:r>
        <w:t xml:space="preserve">. Questi è battesimo e bevanda nella sottostante immagine dell’acqua. Il luogo dell’immersione è il corpo, nel quale noi occupiamo il posto che ci spetta in quanto membra. </w:t>
      </w:r>
    </w:p>
    <w:p w:rsidR="00485F6A" w:rsidRDefault="00485F6A" w:rsidP="00485F6A">
      <w:pPr>
        <w:pStyle w:val="06-Commento"/>
      </w:pPr>
      <w:r>
        <w:t>Lo Spirito è paragonato all’acqua sia in Paolo che in Giovanni. Come l’acqua penetra e ristora entrando nelle intime strutture del corpo, così lo Spirito entra nel corpo di Cristo e lo struttura secondo il disegno del Padre.</w:t>
      </w:r>
    </w:p>
    <w:p w:rsidR="00485F6A" w:rsidRDefault="00485F6A" w:rsidP="00485F6A">
      <w:pPr>
        <w:pStyle w:val="06-Commento"/>
      </w:pPr>
      <w:r>
        <w:t>Essere immersi (battezzati) nello Spirito e bere lo Spirito è entrare nella dimensione dello Spirito, è acquistare la conoscenza secondo lo Spirito.</w:t>
      </w:r>
    </w:p>
    <w:p w:rsidR="00485F6A" w:rsidRDefault="00485F6A" w:rsidP="00485F6A">
      <w:pPr>
        <w:pStyle w:val="06-Commento"/>
      </w:pPr>
      <w:r>
        <w:t>Queste operazioni dello Spirito sono legate alla Carne del Cristo, che ora si fa presente nei segni sacramentali, soprattutto nell’Eucaristia.</w:t>
      </w:r>
    </w:p>
    <w:p w:rsidR="00485F6A" w:rsidRPr="007818A8" w:rsidRDefault="00485F6A" w:rsidP="00485F6A">
      <w:pPr>
        <w:pStyle w:val="06-Commento"/>
      </w:pPr>
      <w:r>
        <w:t>Se il battesimo è chiaramente ricordato mediante l’essere battezzati nello Spirito, potremmo riferire all’Eucaristia il fatto di bere lo Spirito</w:t>
      </w:r>
    </w:p>
    <w:p w:rsidR="00485F6A" w:rsidRPr="00C23D83" w:rsidRDefault="00485F6A" w:rsidP="00485F6A">
      <w:pPr>
        <w:pStyle w:val="06-Commento"/>
      </w:pPr>
      <w:r>
        <w:t>L</w:t>
      </w:r>
      <w:r w:rsidRPr="00C23D83">
        <w:t>'acqua spirituale</w:t>
      </w:r>
      <w:r>
        <w:t>,</w:t>
      </w:r>
      <w:r w:rsidRPr="00C23D83">
        <w:t xml:space="preserve"> in cui siamo immersi</w:t>
      </w:r>
      <w:r>
        <w:t>,</w:t>
      </w:r>
      <w:r w:rsidRPr="00C23D83">
        <w:t xml:space="preserve"> è lo Spirito</w:t>
      </w:r>
      <w:r>
        <w:t xml:space="preserve"> nel corpo di Cristo: è Lui</w:t>
      </w:r>
      <w:r w:rsidRPr="00C23D83">
        <w:t xml:space="preserve"> </w:t>
      </w:r>
      <w:r>
        <w:t>l</w:t>
      </w:r>
      <w:r w:rsidRPr="00C23D83">
        <w:t>'energia unificante</w:t>
      </w:r>
      <w:r>
        <w:t>,</w:t>
      </w:r>
      <w:r w:rsidRPr="00C23D83">
        <w:t xml:space="preserve"> che mediante il Battesimo ci fa un solo corpo togliendo ogni divisione. Bere lo Spirito, significa che nell'Eucaristia, mentre comunichiamo al Corpo e al Sangue di Cristo, </w:t>
      </w:r>
      <w:r>
        <w:t>ci dissetiamo alla roccia spirituale con</w:t>
      </w:r>
      <w:r w:rsidRPr="00C23D83">
        <w:t xml:space="preserve"> l'acqua viva dello Spirito.</w:t>
      </w:r>
      <w:r>
        <w:t xml:space="preserve"> </w:t>
      </w:r>
      <w:r w:rsidRPr="00C23D83">
        <w:t>Da Cristo glorificato, nella sua presenza sacramentale, beviamo lo Spirito.</w:t>
      </w:r>
    </w:p>
    <w:p w:rsidR="00485F6A" w:rsidRDefault="00485F6A" w:rsidP="00485F6A">
      <w:pPr>
        <w:pStyle w:val="05-Versetto"/>
        <w:outlineLvl w:val="9"/>
      </w:pPr>
    </w:p>
    <w:p w:rsidR="00485F6A" w:rsidRDefault="00485F6A" w:rsidP="00485F6A">
      <w:pPr>
        <w:pStyle w:val="05-Versetto"/>
        <w:outlineLvl w:val="4"/>
      </w:pPr>
      <w:r>
        <w:rPr>
          <w:vertAlign w:val="superscript"/>
        </w:rPr>
        <w:t xml:space="preserve">14 </w:t>
      </w:r>
      <w:r>
        <w:t xml:space="preserve">E infatti il corpo non è formato da un membro solo, ma da molte membra. </w:t>
      </w:r>
      <w:r>
        <w:rPr>
          <w:vertAlign w:val="superscript"/>
        </w:rPr>
        <w:t xml:space="preserve">15 </w:t>
      </w:r>
      <w:r>
        <w:t xml:space="preserve">Se il piede dicesse: «Poiché non sono mano, non appartengo al corpo», non per questo non farebbe parte del corpo. </w:t>
      </w:r>
      <w:r>
        <w:rPr>
          <w:vertAlign w:val="superscript"/>
        </w:rPr>
        <w:t xml:space="preserve">16 </w:t>
      </w:r>
      <w:r>
        <w:t xml:space="preserve">E se l’orecchio dicesse: «Poiché non sono occhio, non appartengo al corpo», non per questo non farebbe parte del corpo. </w:t>
      </w:r>
      <w:r>
        <w:rPr>
          <w:vertAlign w:val="superscript"/>
        </w:rPr>
        <w:t xml:space="preserve">17 </w:t>
      </w:r>
      <w:r>
        <w:t xml:space="preserve">Se tutto il corpo fosse occhio, dove sarebbe l’udito? Se tutto fosse udito, dove sarebbe l’odorato? </w:t>
      </w:r>
    </w:p>
    <w:p w:rsidR="00485F6A" w:rsidRDefault="00485F6A" w:rsidP="00485F6A">
      <w:pPr>
        <w:pStyle w:val="05-Versetto"/>
        <w:outlineLvl w:val="4"/>
      </w:pPr>
    </w:p>
    <w:p w:rsidR="00485F6A" w:rsidRDefault="00485F6A" w:rsidP="00485F6A">
      <w:pPr>
        <w:pStyle w:val="06-Commento"/>
      </w:pPr>
      <w:r w:rsidRPr="00C23D83">
        <w:t>Le membra non si possono escludere a vicenda e</w:t>
      </w:r>
      <w:r>
        <w:t>d</w:t>
      </w:r>
      <w:r w:rsidRPr="00C23D83">
        <w:t xml:space="preserve"> identificarsi col corpo</w:t>
      </w:r>
      <w:r>
        <w:t xml:space="preserve"> in modo esclusivo</w:t>
      </w:r>
      <w:r w:rsidRPr="00C23D83">
        <w:t xml:space="preserve">. Così nessuno può identificarsi con la Chiesa ed escludere gli altri. Al v. 17 l'Apostolo passa dal </w:t>
      </w:r>
      <w:r>
        <w:t xml:space="preserve">singolo </w:t>
      </w:r>
      <w:r w:rsidRPr="00C23D83">
        <w:t>membro alla funzione di esso per sottolinear</w:t>
      </w:r>
      <w:r>
        <w:t>n</w:t>
      </w:r>
      <w:r w:rsidRPr="00C23D83">
        <w:t>e la necessità.</w:t>
      </w:r>
    </w:p>
    <w:p w:rsidR="00485F6A" w:rsidRDefault="00485F6A" w:rsidP="00485F6A">
      <w:pPr>
        <w:pStyle w:val="06-Commento"/>
      </w:pPr>
      <w:r>
        <w:t xml:space="preserve">Bisogna pertanto evitare sia l’escludere se stessi come escludere altri dalla comunione e dall’unità della Chiesa. Nessuna delle categorie, che formano le singole realtà della Chiesa, può escludere le altre. Ciascuno e ciascuna, secondo il suo proprio, deve sentire lo stretto rapporto con gli altri, nell’unità inscindibile dell’unico corpo. È importante recepire l’unità come dato di fatto e comprendere come l’operazione di scissione appartiene solo al Padre, che è il vignaiolo (cfr. </w:t>
      </w:r>
      <w:r>
        <w:rPr>
          <w:i/>
          <w:iCs/>
        </w:rPr>
        <w:t>Gv</w:t>
      </w:r>
      <w:r>
        <w:t xml:space="preserve"> 15,1-2). </w:t>
      </w:r>
    </w:p>
    <w:p w:rsidR="00485F6A" w:rsidRPr="007D2047" w:rsidRDefault="00485F6A" w:rsidP="00485F6A">
      <w:pPr>
        <w:pStyle w:val="06-Commento"/>
      </w:pPr>
      <w:r>
        <w:t>Nell’atto stesso, in cui lo Spirito ci colloca nel corpo di Cristo, ci qualifica come membra determinate nel corpo, con funzioni uniche e insostituibili, che per la loro intima natura si armonizzano al tutto e a ciascuno. Si tratta pertanto di scoprire qual è il nostro proprio nel corpo di Cristo per l’edificazione dell’intero corpo.</w:t>
      </w:r>
    </w:p>
    <w:p w:rsidR="00485F6A" w:rsidRPr="00B447E7" w:rsidRDefault="00485F6A" w:rsidP="00485F6A"/>
    <w:p w:rsidR="00485F6A" w:rsidRDefault="00485F6A" w:rsidP="00485F6A">
      <w:pPr>
        <w:pStyle w:val="05-Versetto"/>
        <w:outlineLvl w:val="4"/>
      </w:pPr>
      <w:r>
        <w:rPr>
          <w:vertAlign w:val="superscript"/>
        </w:rPr>
        <w:t xml:space="preserve">18 </w:t>
      </w:r>
      <w:r>
        <w:t xml:space="preserve">Ora, invece, Dio ha disposto le membra del corpo in modo distinto, come egli ha voluto. </w:t>
      </w:r>
    </w:p>
    <w:p w:rsidR="00485F6A" w:rsidRDefault="00485F6A" w:rsidP="00485F6A">
      <w:pPr>
        <w:pStyle w:val="05-Versetto"/>
        <w:outlineLvl w:val="4"/>
      </w:pPr>
    </w:p>
    <w:p w:rsidR="00485F6A" w:rsidRDefault="00485F6A" w:rsidP="00485F6A">
      <w:pPr>
        <w:pStyle w:val="06-Commento"/>
      </w:pPr>
      <w:r w:rsidRPr="007D2047">
        <w:rPr>
          <w:b/>
          <w:bCs/>
        </w:rPr>
        <w:t>Come egli ha voluto</w:t>
      </w:r>
      <w:r w:rsidRPr="00C23D83">
        <w:t xml:space="preserve">. </w:t>
      </w:r>
      <w:r>
        <w:t>Come le singole membra del corpo sono state plasmate da Dio, che così le ha volute, così accade nel corpo di Cristo, che è la Chiesa. Dal momento che la</w:t>
      </w:r>
      <w:r w:rsidRPr="00C23D83">
        <w:t xml:space="preserve"> ragi</w:t>
      </w:r>
      <w:r>
        <w:t>one non sta nell'uomo ma in Dio,</w:t>
      </w:r>
      <w:r w:rsidRPr="00C23D83">
        <w:t xml:space="preserve"> i vari doni fatti alle singole membra dipendono da Dio e non dall'uomo. </w:t>
      </w:r>
      <w:r>
        <w:t>T</w:t>
      </w:r>
      <w:r w:rsidRPr="00C23D83">
        <w:t xml:space="preserve">utti sono necessari e appartengono </w:t>
      </w:r>
      <w:r>
        <w:t>in ugual misura all'unico corpo e sono amministrati dall’unico Spirito secondo il volre di Dio e il volere di ciascun membro.</w:t>
      </w:r>
    </w:p>
    <w:p w:rsidR="00485F6A" w:rsidRDefault="00485F6A" w:rsidP="00485F6A">
      <w:pPr>
        <w:pStyle w:val="05-Versetto"/>
        <w:outlineLvl w:val="4"/>
      </w:pPr>
    </w:p>
    <w:p w:rsidR="00485F6A" w:rsidRDefault="00485F6A" w:rsidP="00485F6A">
      <w:pPr>
        <w:pStyle w:val="05-Versetto"/>
        <w:outlineLvl w:val="4"/>
      </w:pPr>
      <w:r>
        <w:rPr>
          <w:vertAlign w:val="superscript"/>
        </w:rPr>
        <w:t xml:space="preserve">19 </w:t>
      </w:r>
      <w:r>
        <w:t xml:space="preserve">Se poi tutto fosse un membro solo, dove sarebbe il corpo? </w:t>
      </w:r>
      <w:r w:rsidRPr="00FC2039">
        <w:rPr>
          <w:vertAlign w:val="superscript"/>
        </w:rPr>
        <w:t xml:space="preserve">20 </w:t>
      </w:r>
      <w:r>
        <w:t xml:space="preserve">Invece molte sono le membra, ma uno solo è il corpo. </w:t>
      </w:r>
    </w:p>
    <w:p w:rsidR="00485F6A" w:rsidRDefault="00485F6A" w:rsidP="00485F6A">
      <w:pPr>
        <w:pStyle w:val="05-Versetto"/>
        <w:outlineLvl w:val="4"/>
      </w:pPr>
    </w:p>
    <w:p w:rsidR="00485F6A" w:rsidRPr="00B12476" w:rsidRDefault="00485F6A" w:rsidP="00485F6A">
      <w:pPr>
        <w:pStyle w:val="06-Commento"/>
      </w:pPr>
      <w:r w:rsidRPr="00B12476">
        <w:t>Bisogna sempre tener presente l’unità e la differenziazione in modo tale che l’unità non elimini la caratteristica delle singole membra e quest</w:t>
      </w:r>
      <w:r>
        <w:t>e</w:t>
      </w:r>
      <w:r w:rsidRPr="00B12476">
        <w:t xml:space="preserve"> non si ritengano talmente autonome da agire come se fossero separate dall’intero corpo. Infatti un recepire come se vi fosse separazione porta a non recepire la reciproca interdipendenza, che tende all’unità nell’armonia del tutto.</w:t>
      </w:r>
    </w:p>
    <w:p w:rsidR="00485F6A" w:rsidRDefault="00485F6A" w:rsidP="00485F6A">
      <w:pPr>
        <w:pStyle w:val="05-Versetto"/>
        <w:outlineLvl w:val="4"/>
      </w:pPr>
    </w:p>
    <w:p w:rsidR="00485F6A" w:rsidRDefault="00485F6A" w:rsidP="00485F6A">
      <w:pPr>
        <w:pStyle w:val="05-Versetto"/>
        <w:outlineLvl w:val="4"/>
      </w:pPr>
      <w:r>
        <w:rPr>
          <w:vertAlign w:val="superscript"/>
        </w:rPr>
        <w:t xml:space="preserve">21 </w:t>
      </w:r>
      <w:r>
        <w:t xml:space="preserve">Non può l’occhio dire alla mano: «Non ho bisogno di te»; oppure la testa ai piedi: «Non ho bisogno di voi». </w:t>
      </w:r>
    </w:p>
    <w:p w:rsidR="00485F6A" w:rsidRDefault="00485F6A" w:rsidP="00485F6A">
      <w:pPr>
        <w:pStyle w:val="05-Versetto"/>
        <w:outlineLvl w:val="4"/>
      </w:pPr>
    </w:p>
    <w:p w:rsidR="00485F6A" w:rsidRPr="00B12476" w:rsidRDefault="00485F6A" w:rsidP="00485F6A">
      <w:pPr>
        <w:pStyle w:val="06-Commento"/>
      </w:pPr>
      <w:r w:rsidRPr="00B12476">
        <w:t>Come nel corpo nessun membro può far a meno dell’altro, così è nella chiesa, corpo di Cristo. I singoli membri di essa sono necessari gli uni agli altri per la comune edificazione e per un supplire gli uni alle debolezze degli altri, come subito dice.</w:t>
      </w:r>
    </w:p>
    <w:p w:rsidR="00485F6A" w:rsidRDefault="00485F6A" w:rsidP="00485F6A">
      <w:pPr>
        <w:pStyle w:val="05-Versetto"/>
        <w:outlineLvl w:val="4"/>
      </w:pPr>
    </w:p>
    <w:p w:rsidR="00485F6A" w:rsidRDefault="00485F6A" w:rsidP="00485F6A">
      <w:pPr>
        <w:pStyle w:val="05-Versetto"/>
        <w:outlineLvl w:val="4"/>
      </w:pPr>
      <w:r>
        <w:rPr>
          <w:vertAlign w:val="superscript"/>
        </w:rPr>
        <w:t xml:space="preserve">22 </w:t>
      </w:r>
      <w:r>
        <w:t xml:space="preserve">Anzi proprio le membra del corpo che sembrano più deboli sono le più necessarie; </w:t>
      </w:r>
      <w:r>
        <w:rPr>
          <w:vertAlign w:val="superscript"/>
        </w:rPr>
        <w:t xml:space="preserve">23 </w:t>
      </w:r>
      <w:r>
        <w:t xml:space="preserve">e le parti del corpo che riteniamo meno onorevoli le circondiamo di maggiore rispetto, e quelle indecorose sono trattate con maggiore decenza, </w:t>
      </w:r>
      <w:r>
        <w:rPr>
          <w:vertAlign w:val="superscript"/>
        </w:rPr>
        <w:t xml:space="preserve">24 </w:t>
      </w:r>
      <w:r>
        <w:t xml:space="preserve">mentre quelle decenti non ne hanno bisogno. </w:t>
      </w:r>
    </w:p>
    <w:p w:rsidR="00485F6A" w:rsidRDefault="00485F6A" w:rsidP="00485F6A">
      <w:pPr>
        <w:pStyle w:val="05-Versetto"/>
        <w:outlineLvl w:val="4"/>
      </w:pPr>
    </w:p>
    <w:p w:rsidR="00485F6A" w:rsidRPr="007E3464" w:rsidRDefault="00485F6A" w:rsidP="00485F6A">
      <w:pPr>
        <w:pStyle w:val="06-Commento"/>
      </w:pPr>
      <w:r w:rsidRPr="007E3464">
        <w:rPr>
          <w:bCs/>
        </w:rPr>
        <w:t xml:space="preserve">L’apostolo distingue nel corpo varie membra: </w:t>
      </w:r>
      <w:r w:rsidRPr="007E3464">
        <w:rPr>
          <w:b/>
        </w:rPr>
        <w:t>le più deboli</w:t>
      </w:r>
      <w:r w:rsidRPr="007E3464">
        <w:rPr>
          <w:bCs/>
        </w:rPr>
        <w:t xml:space="preserve"> (22), </w:t>
      </w:r>
      <w:r w:rsidRPr="007E3464">
        <w:rPr>
          <w:b/>
        </w:rPr>
        <w:t>le meno onorevoli</w:t>
      </w:r>
      <w:r w:rsidRPr="007E3464">
        <w:rPr>
          <w:bCs/>
        </w:rPr>
        <w:t xml:space="preserve"> (23), </w:t>
      </w:r>
      <w:r w:rsidRPr="007E3464">
        <w:rPr>
          <w:b/>
        </w:rPr>
        <w:t xml:space="preserve">le indecorose </w:t>
      </w:r>
      <w:r w:rsidRPr="007E3464">
        <w:rPr>
          <w:bCs/>
        </w:rPr>
        <w:t xml:space="preserve">(23), </w:t>
      </w:r>
      <w:r w:rsidRPr="007E3464">
        <w:rPr>
          <w:b/>
        </w:rPr>
        <w:t>le decenti</w:t>
      </w:r>
      <w:r w:rsidRPr="007E3464">
        <w:rPr>
          <w:bCs/>
        </w:rPr>
        <w:t xml:space="preserve"> (24). Questo elenco si riferisce all’attuale condizione del nostro corpo, fatto di terra e non ancora rivestito del corpo celeste, come insegna altrove l’apostolo: </w:t>
      </w:r>
      <w:r w:rsidRPr="007E3464">
        <w:rPr>
          <w:i/>
          <w:iCs/>
        </w:rPr>
        <w:t>Sappiamo infatti che quando verrà disfatto questo corpo, nostra abitazione sulla terra, riceveremo un'abitazione da Dio, una dimora eterna, non costruita da mani di uomo, nei cieli</w:t>
      </w:r>
      <w:r w:rsidRPr="007E3464">
        <w:t xml:space="preserve"> (</w:t>
      </w:r>
      <w:r w:rsidRPr="007E3464">
        <w:rPr>
          <w:i/>
          <w:iCs/>
        </w:rPr>
        <w:t>2Cor</w:t>
      </w:r>
      <w:r w:rsidRPr="007E3464">
        <w:t xml:space="preserve"> 5,1). Come lo è per il nostro corpo, così lo è per la Chiesa; in essa vi sono membra forti e deboli, per cui si richiede questa complementarità stabilita da Dio. Quando la Chiesa sarà tutta glorificata allora tutto sarà riempito della gloria di Dio e risplenderà solo l’agape. Per questo, come dice immediatamente dopo, anche ora nella </w:t>
      </w:r>
      <w:r>
        <w:t>C</w:t>
      </w:r>
      <w:r w:rsidRPr="007E3464">
        <w:t>hiesa deve risplendere l’agape tra i singoli membri perché solo l’amore è la pienezza della comunione ed è quanto relaziona gli uni agli altri in ciò che manca.</w:t>
      </w:r>
    </w:p>
    <w:p w:rsidR="00485F6A" w:rsidRDefault="00485F6A" w:rsidP="00485F6A">
      <w:pPr>
        <w:pStyle w:val="05-Versetto"/>
        <w:outlineLvl w:val="4"/>
      </w:pPr>
    </w:p>
    <w:p w:rsidR="00485F6A" w:rsidRDefault="00485F6A" w:rsidP="00485F6A">
      <w:pPr>
        <w:pStyle w:val="05-Versetto"/>
        <w:outlineLvl w:val="4"/>
      </w:pPr>
      <w:r>
        <w:t xml:space="preserve">Ma Dio ha disposto il corpo conferendo maggiore onore a ciò che non ne ha, </w:t>
      </w:r>
      <w:r>
        <w:rPr>
          <w:vertAlign w:val="superscript"/>
        </w:rPr>
        <w:t xml:space="preserve">25 </w:t>
      </w:r>
      <w:r>
        <w:t xml:space="preserve">perché nel corpo non vi sia divisione, ma anzi le varie membra abbiano cura le une delle altre. </w:t>
      </w:r>
    </w:p>
    <w:p w:rsidR="00485F6A" w:rsidRDefault="00485F6A" w:rsidP="00485F6A">
      <w:pPr>
        <w:pStyle w:val="05-Versetto"/>
        <w:outlineLvl w:val="4"/>
      </w:pPr>
    </w:p>
    <w:p w:rsidR="00485F6A" w:rsidRPr="00455D98" w:rsidRDefault="00485F6A" w:rsidP="00485F6A">
      <w:pPr>
        <w:pStyle w:val="06-Commento"/>
      </w:pPr>
      <w:r w:rsidRPr="00455D98">
        <w:rPr>
          <w:b/>
          <w:bCs/>
        </w:rPr>
        <w:t>Ha disposto</w:t>
      </w:r>
      <w:r w:rsidRPr="00455D98">
        <w:t xml:space="preserve">. Il verbo greco indica una stretta connessione tra le membra, quale tra gli uomini può essere il vincolo dell’amicizia. Questa stretta connessione fa in modo che le membra prive di onore lo ricevano dall’armonia dell’intero corpo, in modo tale che non vi sia </w:t>
      </w:r>
      <w:r w:rsidRPr="00455D98">
        <w:rPr>
          <w:b/>
          <w:bCs/>
        </w:rPr>
        <w:t>divisione</w:t>
      </w:r>
      <w:r w:rsidRPr="00455D98">
        <w:t xml:space="preserve"> tra le singole membra. Il discorso si sta aprendo sempre più all’agape, perché è questa l’energia che tiene compatte le membra della </w:t>
      </w:r>
      <w:r>
        <w:t>C</w:t>
      </w:r>
      <w:r w:rsidRPr="00455D98">
        <w:t xml:space="preserve">hiesa tra loro e fa in modo che </w:t>
      </w:r>
      <w:r w:rsidRPr="00455D98">
        <w:rPr>
          <w:b/>
          <w:bCs/>
        </w:rPr>
        <w:t xml:space="preserve">le une </w:t>
      </w:r>
      <w:r>
        <w:rPr>
          <w:b/>
          <w:bCs/>
        </w:rPr>
        <w:t>abbiano cura</w:t>
      </w:r>
      <w:r w:rsidRPr="00455D98">
        <w:rPr>
          <w:b/>
          <w:bCs/>
        </w:rPr>
        <w:t xml:space="preserve"> delle altre</w:t>
      </w:r>
      <w:r w:rsidRPr="00455D98">
        <w:t>. Là dove invece non vi è l’agape subentra la divisione e l’esclusione.</w:t>
      </w:r>
    </w:p>
    <w:p w:rsidR="00485F6A" w:rsidRDefault="00485F6A" w:rsidP="00485F6A">
      <w:pPr>
        <w:pStyle w:val="05-Versetto"/>
        <w:outlineLvl w:val="4"/>
      </w:pPr>
    </w:p>
    <w:p w:rsidR="00485F6A" w:rsidRDefault="00485F6A" w:rsidP="00485F6A">
      <w:pPr>
        <w:pStyle w:val="05-Versetto"/>
        <w:outlineLvl w:val="4"/>
      </w:pPr>
      <w:r>
        <w:rPr>
          <w:vertAlign w:val="superscript"/>
        </w:rPr>
        <w:t xml:space="preserve">26 </w:t>
      </w:r>
      <w:r>
        <w:t>Quindi se un membro soffre, tutte le membra soffrono insieme; e se un membro è onorato, tutte le membra gioiscono con lui.</w:t>
      </w:r>
    </w:p>
    <w:p w:rsidR="00485F6A" w:rsidRDefault="00485F6A" w:rsidP="00485F6A">
      <w:pPr>
        <w:pStyle w:val="05-Versetto"/>
        <w:outlineLvl w:val="4"/>
      </w:pPr>
    </w:p>
    <w:p w:rsidR="00485F6A" w:rsidRPr="00455D98" w:rsidRDefault="00485F6A" w:rsidP="00485F6A">
      <w:pPr>
        <w:pStyle w:val="06-Commento"/>
      </w:pPr>
      <w:r w:rsidRPr="00455D98">
        <w:t>La stretta connessione e la simpatia delle membra tra loro, data dall’agape che dal Padre si riversa nel Cristo e da Lui</w:t>
      </w:r>
      <w:r>
        <w:t>,</w:t>
      </w:r>
      <w:r w:rsidRPr="00455D98">
        <w:t xml:space="preserve"> simile a unzione profumata</w:t>
      </w:r>
      <w:r>
        <w:t>,</w:t>
      </w:r>
      <w:r w:rsidRPr="00455D98">
        <w:t xml:space="preserve"> si espande su tutto il corpo,</w:t>
      </w:r>
      <w:r>
        <w:t xml:space="preserve"> fa in modo che i membri della C</w:t>
      </w:r>
      <w:r w:rsidRPr="00455D98">
        <w:t xml:space="preserve">hiesa vivano gli uni le situazioni degli altri perché quello che di uno è di tutti. Questa legge è stabilita dallo stesso Spirito Santo per cui la </w:t>
      </w:r>
      <w:r>
        <w:t>C</w:t>
      </w:r>
      <w:r w:rsidRPr="00455D98">
        <w:t xml:space="preserve">hiesa non può non essere così e nessuno può renderla diversa. Le divisioni pertanto, pur essendo gravi, non possono toccare la natura della </w:t>
      </w:r>
      <w:r>
        <w:t>C</w:t>
      </w:r>
      <w:r w:rsidRPr="00455D98">
        <w:t>hiesa</w:t>
      </w:r>
      <w:r>
        <w:t xml:space="preserve"> e il rapporto d’agape che s’instaura tra le singole membra</w:t>
      </w:r>
      <w:r w:rsidRPr="00455D98">
        <w:t>.</w:t>
      </w:r>
      <w:r>
        <w:t xml:space="preserve"> Chi vive l’amore, vive l’unità.</w:t>
      </w:r>
    </w:p>
    <w:p w:rsidR="00485F6A" w:rsidRDefault="00485F6A" w:rsidP="00485F6A"/>
    <w:p w:rsidR="00485F6A" w:rsidRDefault="00485F6A" w:rsidP="00485F6A">
      <w:pPr>
        <w:pStyle w:val="05-Versetto"/>
        <w:outlineLvl w:val="4"/>
      </w:pPr>
      <w:r>
        <w:rPr>
          <w:vertAlign w:val="superscript"/>
        </w:rPr>
        <w:t xml:space="preserve">27 </w:t>
      </w:r>
      <w:r>
        <w:t xml:space="preserve">Ora voi siete corpo di Cristo e, ognuno secondo la propria parte, sue membra. </w:t>
      </w:r>
    </w:p>
    <w:p w:rsidR="00485F6A" w:rsidRDefault="00485F6A" w:rsidP="00485F6A">
      <w:pPr>
        <w:pStyle w:val="05-Versetto"/>
        <w:outlineLvl w:val="4"/>
      </w:pPr>
    </w:p>
    <w:p w:rsidR="00485F6A" w:rsidRPr="007315C1" w:rsidRDefault="00485F6A" w:rsidP="00485F6A">
      <w:pPr>
        <w:pStyle w:val="06-Commento"/>
      </w:pPr>
      <w:r w:rsidRPr="007315C1">
        <w:t>L'essere un determinato membro con doni, che caratterizzano, scaturiscono dall'Uno e tornano all'Uno, Cristo.</w:t>
      </w:r>
    </w:p>
    <w:p w:rsidR="00485F6A" w:rsidRPr="007315C1" w:rsidRDefault="00485F6A" w:rsidP="00485F6A">
      <w:pPr>
        <w:pStyle w:val="06-Commento"/>
      </w:pPr>
      <w:r w:rsidRPr="007315C1">
        <w:t>Il processo di unione con Gesù giunge all'unità con Lui e porta ad una comunione con tutti i membri del Corpo di Cristo fino al desiderio di possedere la bellezza e la grazia di ciascuno di essi.</w:t>
      </w:r>
    </w:p>
    <w:p w:rsidR="00485F6A" w:rsidRPr="007315C1" w:rsidRDefault="00485F6A" w:rsidP="00485F6A">
      <w:pPr>
        <w:pStyle w:val="06-Commento"/>
      </w:pPr>
      <w:r w:rsidRPr="007315C1">
        <w:rPr>
          <w:b/>
          <w:bCs/>
        </w:rPr>
        <w:t>Ognuno secondo la propria parte, sue membra</w:t>
      </w:r>
      <w:r w:rsidRPr="007315C1">
        <w:t>, membra parziali si contrappone a totale cioè a tutto il corpo: un singolo membro non esaurisce l'intero corpo;</w:t>
      </w:r>
      <w:r>
        <w:t xml:space="preserve"> siamo</w:t>
      </w:r>
      <w:r w:rsidRPr="007315C1">
        <w:t xml:space="preserve"> membra compartecipi all'unico corpo di Cristo.</w:t>
      </w:r>
    </w:p>
    <w:p w:rsidR="00485F6A" w:rsidRPr="007315C1" w:rsidRDefault="00485F6A" w:rsidP="00485F6A">
      <w:pPr>
        <w:pStyle w:val="06-Commento"/>
      </w:pPr>
      <w:r w:rsidRPr="007315C1">
        <w:t xml:space="preserve">La bibbia vulgata : </w:t>
      </w:r>
      <w:r w:rsidRPr="008E03B5">
        <w:rPr>
          <w:i/>
          <w:iCs/>
        </w:rPr>
        <w:t>membra [unite] al membro</w:t>
      </w:r>
      <w:r w:rsidRPr="007315C1">
        <w:t>. S. Tommaso interpreta «membra unite al membro principale, cioè Cristo. S. Anselmo commenta: «membra di Cristo per il ministero di un altro membro che è Paolo, mediante il quale siete uniti al Capo che è Cristo». la bibbia siriaca traduce «nel vostro luogo», ciascuno è membro in un posto determinato della Chiesa.</w:t>
      </w:r>
    </w:p>
    <w:p w:rsidR="00485F6A" w:rsidRDefault="00485F6A" w:rsidP="00485F6A">
      <w:pPr>
        <w:pStyle w:val="05-Versetto"/>
        <w:outlineLvl w:val="4"/>
      </w:pPr>
    </w:p>
    <w:p w:rsidR="00485F6A" w:rsidRDefault="00485F6A" w:rsidP="00485F6A">
      <w:pPr>
        <w:pStyle w:val="05-Versetto"/>
        <w:outlineLvl w:val="4"/>
      </w:pPr>
      <w:r>
        <w:rPr>
          <w:vertAlign w:val="superscript"/>
        </w:rPr>
        <w:t xml:space="preserve">28 </w:t>
      </w:r>
      <w:r>
        <w:t xml:space="preserve">Alcuni perciò Dio li ha posti nella Chiesa in primo luogo come apostoli, in secondo luogo come profeti, in terzo luogo come maestri; poi ci sono i miracoli, quindi il dono delle guarigioni, di assistere, di governare, di parlare varie lingue. </w:t>
      </w:r>
    </w:p>
    <w:p w:rsidR="00485F6A" w:rsidRDefault="00485F6A" w:rsidP="00485F6A">
      <w:pPr>
        <w:pStyle w:val="05-Versetto"/>
        <w:outlineLvl w:val="4"/>
      </w:pPr>
    </w:p>
    <w:p w:rsidR="00485F6A" w:rsidRPr="007315C1" w:rsidRDefault="00485F6A" w:rsidP="00485F6A">
      <w:pPr>
        <w:pStyle w:val="06-Commento"/>
      </w:pPr>
      <w:r w:rsidRPr="007315C1">
        <w:rPr>
          <w:b/>
          <w:bCs/>
        </w:rPr>
        <w:t>Li ha posti</w:t>
      </w:r>
      <w:r w:rsidRPr="007315C1">
        <w:t>. corrisponde il v. 18. Come Dio ha posto nel corpo le membra</w:t>
      </w:r>
      <w:r>
        <w:t>,</w:t>
      </w:r>
      <w:r w:rsidRPr="007315C1">
        <w:t xml:space="preserve"> come ha voluto</w:t>
      </w:r>
      <w:r>
        <w:t>,</w:t>
      </w:r>
      <w:r w:rsidRPr="007315C1">
        <w:t xml:space="preserve"> così ha posto nel corpo di Cristo le membra secondo un ordine da lui stabilito.</w:t>
      </w:r>
    </w:p>
    <w:p w:rsidR="00485F6A" w:rsidRPr="007315C1" w:rsidRDefault="00485F6A" w:rsidP="00485F6A">
      <w:pPr>
        <w:pStyle w:val="06-Commento"/>
      </w:pPr>
      <w:r w:rsidRPr="007315C1">
        <w:t xml:space="preserve">Primo: </w:t>
      </w:r>
      <w:r w:rsidRPr="007315C1">
        <w:rPr>
          <w:b/>
          <w:bCs/>
        </w:rPr>
        <w:t>gli apostoli</w:t>
      </w:r>
      <w:r w:rsidRPr="007315C1">
        <w:t xml:space="preserve">. Hanno un rapporto diretto con Gesù e sono da Lui inviati: oltre i dodici sono chiamati apostoli: Paolo, Barnaba (cfr </w:t>
      </w:r>
      <w:r w:rsidRPr="007315C1">
        <w:rPr>
          <w:i/>
          <w:iCs/>
        </w:rPr>
        <w:t>1Cor</w:t>
      </w:r>
      <w:r w:rsidRPr="007315C1">
        <w:t xml:space="preserve"> 9,5s), Giacomo, fratello di Gesù e i due compatrioti Giunia e Andronico (</w:t>
      </w:r>
      <w:r w:rsidRPr="007315C1">
        <w:rPr>
          <w:i/>
          <w:iCs/>
        </w:rPr>
        <w:t>Rm</w:t>
      </w:r>
      <w:r w:rsidRPr="007315C1">
        <w:t xml:space="preserve"> 16,7).</w:t>
      </w:r>
    </w:p>
    <w:p w:rsidR="00485F6A" w:rsidRPr="007315C1" w:rsidRDefault="00485F6A" w:rsidP="00485F6A">
      <w:pPr>
        <w:pStyle w:val="06-Commento"/>
      </w:pPr>
      <w:r w:rsidRPr="007315C1">
        <w:t xml:space="preserve">Secondo: </w:t>
      </w:r>
      <w:r w:rsidRPr="007315C1">
        <w:rPr>
          <w:b/>
          <w:bCs/>
        </w:rPr>
        <w:t>i profeti</w:t>
      </w:r>
      <w:r w:rsidRPr="007315C1">
        <w:t xml:space="preserve">. Nell'elenco vengono subito dopo gli apostoli (cfr. </w:t>
      </w:r>
      <w:r w:rsidRPr="007315C1">
        <w:rPr>
          <w:i/>
          <w:iCs/>
        </w:rPr>
        <w:t>Ef</w:t>
      </w:r>
      <w:r w:rsidRPr="007315C1">
        <w:t xml:space="preserve"> 2,20; 3,5; 4,11; </w:t>
      </w:r>
      <w:r w:rsidRPr="007315C1">
        <w:rPr>
          <w:i/>
          <w:iCs/>
        </w:rPr>
        <w:t>Ap</w:t>
      </w:r>
      <w:r w:rsidRPr="007315C1">
        <w:t xml:space="preserve"> 18,20); con essi costituiscono il fondamento della Chiesa (</w:t>
      </w:r>
      <w:r w:rsidRPr="007315C1">
        <w:rPr>
          <w:i/>
          <w:iCs/>
        </w:rPr>
        <w:t>Ef</w:t>
      </w:r>
      <w:r w:rsidRPr="007315C1">
        <w:t xml:space="preserve"> 2 ,20). L'Apocalisse sviluppa molto il discorso dei profeti e del loro ruolo. Sono intermediari della rivelazione divina.</w:t>
      </w:r>
    </w:p>
    <w:p w:rsidR="00485F6A" w:rsidRPr="007315C1" w:rsidRDefault="00485F6A" w:rsidP="00485F6A">
      <w:pPr>
        <w:pStyle w:val="06-Commento"/>
      </w:pPr>
      <w:r w:rsidRPr="007315C1">
        <w:t xml:space="preserve">Terzo: </w:t>
      </w:r>
      <w:r w:rsidRPr="007315C1">
        <w:rPr>
          <w:b/>
          <w:bCs/>
        </w:rPr>
        <w:t>i maestri</w:t>
      </w:r>
      <w:r w:rsidRPr="007315C1">
        <w:t xml:space="preserve">. </w:t>
      </w:r>
      <w:r>
        <w:t xml:space="preserve">Maestro </w:t>
      </w:r>
      <w:r w:rsidRPr="007315C1">
        <w:t>«</w:t>
      </w:r>
      <w:r>
        <w:t>è</w:t>
      </w:r>
      <w:r w:rsidRPr="007315C1">
        <w:t xml:space="preserve"> colui cui compete l'istruzione generale della comunità, che si svolge precisamente in forma di spiegazione didascalica dell'Evangelo apostolico o della tradizione apostolica, oppure di esegesi dell'A.T.» (Schlier).</w:t>
      </w:r>
    </w:p>
    <w:p w:rsidR="00485F6A" w:rsidRPr="007315C1" w:rsidRDefault="00485F6A" w:rsidP="00485F6A">
      <w:pPr>
        <w:pStyle w:val="06-Commento"/>
      </w:pPr>
      <w:r>
        <w:rPr>
          <w:b/>
          <w:bCs/>
        </w:rPr>
        <w:t xml:space="preserve">I miracoli </w:t>
      </w:r>
      <w:r>
        <w:t xml:space="preserve">o </w:t>
      </w:r>
      <w:r>
        <w:rPr>
          <w:b/>
          <w:bCs/>
        </w:rPr>
        <w:t>l</w:t>
      </w:r>
      <w:r w:rsidRPr="007315C1">
        <w:rPr>
          <w:b/>
          <w:bCs/>
        </w:rPr>
        <w:t>e potenze</w:t>
      </w:r>
      <w:r w:rsidRPr="007315C1">
        <w:t>: «Indica le opere potenti che stornano i demoni e abbattano il loro regno» (Grundmann).</w:t>
      </w:r>
    </w:p>
    <w:p w:rsidR="00485F6A" w:rsidRPr="007315C1" w:rsidRDefault="00485F6A" w:rsidP="00485F6A">
      <w:pPr>
        <w:pStyle w:val="06-Commento"/>
      </w:pPr>
      <w:r>
        <w:rPr>
          <w:b/>
          <w:bCs/>
        </w:rPr>
        <w:t xml:space="preserve">Il dono di asssistere </w:t>
      </w:r>
      <w:r>
        <w:t xml:space="preserve">o </w:t>
      </w:r>
      <w:r>
        <w:rPr>
          <w:b/>
          <w:bCs/>
        </w:rPr>
        <w:t>i</w:t>
      </w:r>
      <w:r w:rsidRPr="007315C1">
        <w:rPr>
          <w:b/>
          <w:bCs/>
        </w:rPr>
        <w:t xml:space="preserve"> soccorsi:</w:t>
      </w:r>
      <w:r w:rsidRPr="007315C1">
        <w:t xml:space="preserve"> «È la carità al servizio della comunità» (Delling).</w:t>
      </w:r>
    </w:p>
    <w:p w:rsidR="00485F6A" w:rsidRPr="007315C1" w:rsidRDefault="00485F6A" w:rsidP="00485F6A">
      <w:pPr>
        <w:pStyle w:val="06-Commento"/>
      </w:pPr>
      <w:r w:rsidRPr="007315C1">
        <w:rPr>
          <w:b/>
          <w:bCs/>
        </w:rPr>
        <w:t>Il governare</w:t>
      </w:r>
      <w:r w:rsidRPr="007315C1">
        <w:t xml:space="preserve"> cioè fare da timoniere. Immagine della Chiesa come barca che è guidata nelle onde e nella tempesta.</w:t>
      </w:r>
    </w:p>
    <w:p w:rsidR="00485F6A" w:rsidRDefault="00485F6A" w:rsidP="00485F6A">
      <w:pPr>
        <w:pStyle w:val="05-Versetto"/>
        <w:outlineLvl w:val="4"/>
      </w:pPr>
    </w:p>
    <w:p w:rsidR="00485F6A" w:rsidRDefault="00485F6A" w:rsidP="00485F6A">
      <w:pPr>
        <w:pStyle w:val="05-Versetto"/>
        <w:outlineLvl w:val="4"/>
      </w:pPr>
      <w:r>
        <w:rPr>
          <w:vertAlign w:val="superscript"/>
        </w:rPr>
        <w:t xml:space="preserve">29 </w:t>
      </w:r>
      <w:r>
        <w:t xml:space="preserve">Sono forse tutti apostoli? Tutti profeti? Tutti maestri? Tutti fanno miracoli? </w:t>
      </w:r>
      <w:r>
        <w:rPr>
          <w:vertAlign w:val="superscript"/>
        </w:rPr>
        <w:t xml:space="preserve">30 </w:t>
      </w:r>
      <w:r>
        <w:t>Tutti possiedono il dono delle guarigioni? Tutti parlano lingue? Tutti le interpretano?</w:t>
      </w:r>
    </w:p>
    <w:p w:rsidR="00485F6A" w:rsidRDefault="00485F6A" w:rsidP="00485F6A"/>
    <w:p w:rsidR="00485F6A" w:rsidRPr="002B7470" w:rsidRDefault="00485F6A" w:rsidP="00485F6A">
      <w:pPr>
        <w:pStyle w:val="06-Commento"/>
      </w:pPr>
      <w:r w:rsidRPr="002B7470">
        <w:t>Con queste domande, la cui risposta è evidente, l’apostolo vuol far notare come in ciascuna persona non risiedono tutti i carismi perché il tutto risiede nell’unità del tutto nell’unico Capo e Signore.</w:t>
      </w:r>
    </w:p>
    <w:p w:rsidR="00485F6A" w:rsidRPr="002B7470" w:rsidRDefault="00485F6A" w:rsidP="00485F6A">
      <w:pPr>
        <w:pStyle w:val="06-Commento"/>
      </w:pPr>
      <w:r w:rsidRPr="002B7470">
        <w:t>Ma qui il discorso non termina, perché non ci può essere rassegnazione per il cristiano e tanto meno chiusura nel proprio dono e nel proprio servizio. L’apertura non è data dal possedere tutti i doni ed essere capaci di mille attività, la vera apertura è l’amore.</w:t>
      </w:r>
    </w:p>
    <w:p w:rsidR="00485F6A" w:rsidRPr="002B7470" w:rsidRDefault="00485F6A" w:rsidP="00485F6A">
      <w:pPr>
        <w:pStyle w:val="06-Commento"/>
      </w:pPr>
      <w:r w:rsidRPr="002B7470">
        <w:t>Questo comprende la piccola Teresa di Gesù Bambino:</w:t>
      </w:r>
    </w:p>
    <w:p w:rsidR="00485F6A" w:rsidRPr="002B7470" w:rsidRDefault="00485F6A" w:rsidP="00485F6A">
      <w:pPr>
        <w:pStyle w:val="05-Versetto"/>
        <w:outlineLvl w:val="4"/>
      </w:pPr>
    </w:p>
    <w:p w:rsidR="00485F6A" w:rsidRPr="002B7470" w:rsidRDefault="00485F6A" w:rsidP="00485F6A">
      <w:pPr>
        <w:pStyle w:val="07-Citazione"/>
      </w:pPr>
      <w:r w:rsidRPr="002B7470">
        <w:t>I capitoli XII e XIII della prima epistola ai Corinzi mi caddero sotto gli occhi. Lessi, nel primo, che tutti non possono essere apostoli, profeti, dottori, ecc.; che la Chiesa è composta di diverse membra, e che l'occhio non potrebbe essere al tempo stesso anche la mano. La risposta era chiara, ma non colmava il mio desiderio, non mi dava la pace. Come Maddalena chinandosi sempre sulla tomba vuota finì per trovare ciò che cercava, così, abbassandomi fino alle profondità del mio nulla, m'innalzai tanto in alto, che riuscii a raggiungere il mio scopo. Senza scoraggiarmi, continuai la lettura, e trovai sollievo in questa frase: «Cercate con ardore i doni più perfetti, ma vi mostrerò una via ancor più perfetta». E l'Apostolo spiega come i doni più perfetti sono nulla senza l'Amore. La Carità è la via per eccellenza che conduce sicuramente a Dio.</w:t>
      </w:r>
    </w:p>
    <w:p w:rsidR="00485F6A" w:rsidRPr="002B7470" w:rsidRDefault="00485F6A" w:rsidP="00485F6A">
      <w:pPr>
        <w:pStyle w:val="07-Citazione"/>
      </w:pPr>
      <w:r w:rsidRPr="002B7470">
        <w:t>Finalmente avevo trovato il riposo. Considerando il corpo mistico della Chiesa, non mi ero riconosciuta in alcuno dei membri descritti da san Paolo, o piuttosto volevo riconoscermi in tutti. La Carità mi dette la chiave della mia vocazione. Capii che, se la Chiesa ha un corpo composto da diverse membra, l'organo più necessario, più nobile di tutti non le manca, capii che la Chiesa ha un cuore, e che questo cuore arde d'amore. Capii che l'amore solo fa agire le membra della Chiesa, che, se l'amore si spegnesse, gli apostoli non annuncerebbero più il Vangelo, i martiri rifiuterebbero di versare il loro sangue... Capii che l'amore racchiude tutte le vocazioni, che l'amore è tutto, che abbraccia tutti i tempi e tutti i luoghi, in una parola che è eterno. Allora, nell'eccesso della mia gioia delirante, esclamai: Gesù, Amore mio, la mia vocazione l'ho trovata finalmente, la mia vocazione è l'amore!</w:t>
      </w:r>
    </w:p>
    <w:p w:rsidR="00485F6A" w:rsidRPr="002B7470" w:rsidRDefault="00485F6A" w:rsidP="00485F6A">
      <w:pPr>
        <w:pStyle w:val="07-Citazione"/>
      </w:pPr>
      <w:r w:rsidRPr="002B7470">
        <w:t>Sì, ho trovato il mio posto nella Chiesa, e questo posto, Dio mio, me l'avete dato voi! Nel cuore della Chiesa mia Madre, io sarò l'amore. Così, sarò tutto... e il mio sogno sarà attuato! (</w:t>
      </w:r>
      <w:r w:rsidRPr="002B7470">
        <w:rPr>
          <w:i/>
          <w:iCs/>
        </w:rPr>
        <w:t>Autobiografia</w:t>
      </w:r>
      <w:r w:rsidRPr="002B7470">
        <w:t>, 253-254).</w:t>
      </w:r>
    </w:p>
    <w:p w:rsidR="00485F6A" w:rsidRDefault="00485F6A" w:rsidP="00485F6A">
      <w:pPr>
        <w:pStyle w:val="05-Versetto"/>
        <w:outlineLvl w:val="4"/>
      </w:pPr>
    </w:p>
    <w:p w:rsidR="00485F6A" w:rsidRPr="006C0026" w:rsidRDefault="00485F6A" w:rsidP="00485F6A"/>
    <w:p w:rsidR="00485F6A" w:rsidRPr="004153F0" w:rsidRDefault="00485F6A" w:rsidP="00485F6A">
      <w:pPr>
        <w:pStyle w:val="03-LibroBibbia"/>
        <w:outlineLvl w:val="2"/>
      </w:pPr>
      <w:r w:rsidRPr="004153F0">
        <w:t>CANTO AL VANGELO</w:t>
      </w:r>
      <w:r w:rsidRPr="004153F0">
        <w:tab/>
      </w:r>
      <w:r w:rsidRPr="004153F0">
        <w:tab/>
      </w:r>
      <w:r>
        <w:t>Lc 4,</w:t>
      </w:r>
      <w:r w:rsidRPr="004153F0">
        <w:t>18</w:t>
      </w:r>
    </w:p>
    <w:p w:rsidR="00485F6A" w:rsidRPr="006C0026" w:rsidRDefault="00485F6A" w:rsidP="00485F6A"/>
    <w:p w:rsidR="00485F6A" w:rsidRDefault="00485F6A" w:rsidP="00485F6A">
      <w:pPr>
        <w:pStyle w:val="05-Versetto"/>
        <w:outlineLvl w:val="4"/>
      </w:pPr>
      <w:r>
        <w:rPr>
          <w:color w:val="FF0000"/>
        </w:rPr>
        <w:t xml:space="preserve">R/. </w:t>
      </w:r>
      <w:r>
        <w:tab/>
        <w:t>Alleluia, alleluia.</w:t>
      </w:r>
    </w:p>
    <w:p w:rsidR="00485F6A" w:rsidRPr="004153F0" w:rsidRDefault="00485F6A" w:rsidP="00485F6A"/>
    <w:p w:rsidR="00485F6A" w:rsidRDefault="00485F6A" w:rsidP="00485F6A">
      <w:pPr>
        <w:pStyle w:val="05-Versetto"/>
        <w:outlineLvl w:val="4"/>
      </w:pPr>
      <w:r>
        <w:t>Il Signore mi ha mandato a portare ai poveri il lieto annuncio,</w:t>
      </w:r>
    </w:p>
    <w:p w:rsidR="00485F6A" w:rsidRDefault="00485F6A" w:rsidP="00485F6A">
      <w:pPr>
        <w:pStyle w:val="05-Versetto"/>
        <w:outlineLvl w:val="4"/>
      </w:pPr>
      <w:r>
        <w:t>a proclamare ai prigionieri la liberazione.</w:t>
      </w:r>
    </w:p>
    <w:p w:rsidR="00485F6A" w:rsidRPr="004153F0" w:rsidRDefault="00485F6A" w:rsidP="00485F6A"/>
    <w:p w:rsidR="00485F6A" w:rsidRDefault="00485F6A" w:rsidP="00485F6A">
      <w:pPr>
        <w:pStyle w:val="05-Versetto"/>
        <w:outlineLvl w:val="4"/>
      </w:pPr>
      <w:r>
        <w:rPr>
          <w:color w:val="FF0000"/>
        </w:rPr>
        <w:t xml:space="preserve">R/. </w:t>
      </w:r>
      <w:r>
        <w:tab/>
        <w:t>Alleluia.</w:t>
      </w:r>
    </w:p>
    <w:p w:rsidR="00485F6A" w:rsidRPr="006C0026" w:rsidRDefault="00485F6A" w:rsidP="00485F6A"/>
    <w:p w:rsidR="00485F6A" w:rsidRPr="006C0026" w:rsidRDefault="00485F6A" w:rsidP="00485F6A"/>
    <w:p w:rsidR="00485F6A" w:rsidRDefault="00485F6A" w:rsidP="00485F6A">
      <w:pPr>
        <w:pStyle w:val="03-LibroBibbia"/>
        <w:outlineLvl w:val="2"/>
      </w:pPr>
      <w:r>
        <w:t>VANGELO</w:t>
      </w:r>
      <w:r>
        <w:tab/>
        <w:t>Lc 1,1-4; 4,14-21</w:t>
      </w:r>
    </w:p>
    <w:p w:rsidR="00485F6A" w:rsidRDefault="00485F6A" w:rsidP="00485F6A">
      <w:pPr>
        <w:pStyle w:val="03-LibroBibbia"/>
        <w:outlineLvl w:val="9"/>
      </w:pPr>
    </w:p>
    <w:p w:rsidR="00485F6A" w:rsidRDefault="00485F6A" w:rsidP="00485F6A">
      <w:pPr>
        <w:pStyle w:val="03-LibroBibbia"/>
        <w:outlineLvl w:val="3"/>
      </w:pPr>
      <w:r>
        <w:t>Dal Vangelo secondo Luca</w:t>
      </w:r>
    </w:p>
    <w:p w:rsidR="00485F6A" w:rsidRPr="006C0026" w:rsidRDefault="00485F6A" w:rsidP="00485F6A"/>
    <w:p w:rsidR="00485F6A" w:rsidRPr="002571D0" w:rsidRDefault="00485F6A" w:rsidP="00485F6A">
      <w:pPr>
        <w:pStyle w:val="05-Versetto"/>
        <w:outlineLvl w:val="4"/>
      </w:pPr>
      <w:r w:rsidRPr="002571D0">
        <w:t>1</w:t>
      </w:r>
      <w:r>
        <w:rPr>
          <w:vertAlign w:val="superscript"/>
        </w:rPr>
        <w:t>.1</w:t>
      </w:r>
      <w:r>
        <w:t xml:space="preserve"> </w:t>
      </w:r>
      <w:r w:rsidRPr="002571D0">
        <w:rPr>
          <w:bCs/>
          <w:color w:val="FF0000"/>
          <w:sz w:val="24"/>
        </w:rPr>
        <w:t>P</w:t>
      </w:r>
      <w:r w:rsidRPr="002571D0">
        <w:t xml:space="preserve">oiché molti hanno cercato di raccontare con ordine gli avvenimenti che si sono compiuti in mezzo a noi, </w:t>
      </w:r>
      <w:r>
        <w:rPr>
          <w:vertAlign w:val="superscript"/>
        </w:rPr>
        <w:t xml:space="preserve">2 </w:t>
      </w:r>
      <w:r w:rsidRPr="002571D0">
        <w:t xml:space="preserve">come ce li hanno trasmessi coloro che ne furono testimoni oculari fin da principio e divennero ministri della Parola, </w:t>
      </w:r>
    </w:p>
    <w:p w:rsidR="00485F6A" w:rsidRPr="006C0026" w:rsidRDefault="00485F6A" w:rsidP="00485F6A"/>
    <w:p w:rsidR="00485F6A" w:rsidRDefault="00485F6A" w:rsidP="00485F6A">
      <w:pPr>
        <w:pStyle w:val="06-Commento"/>
      </w:pPr>
      <w:r>
        <w:t>Il testo presenta la concatenazione della trasmissione: i testimoni oculari, i molti che hanno ascoltato i testimoni e hanno steso scritti frammentari e infine Luca che raccoglie e ordina il materiale e ne fa un racconto completo e ordinato.</w:t>
      </w:r>
    </w:p>
    <w:p w:rsidR="00485F6A" w:rsidRDefault="00485F6A" w:rsidP="00485F6A">
      <w:pPr>
        <w:pStyle w:val="06-Commento"/>
      </w:pPr>
      <w:r>
        <w:rPr>
          <w:b/>
          <w:bCs/>
        </w:rPr>
        <w:t>Gli a</w:t>
      </w:r>
      <w:r w:rsidRPr="00053964">
        <w:rPr>
          <w:b/>
          <w:bCs/>
        </w:rPr>
        <w:t xml:space="preserve">vvenimenti </w:t>
      </w:r>
      <w:r>
        <w:rPr>
          <w:b/>
          <w:bCs/>
        </w:rPr>
        <w:t>che si sono compiuti</w:t>
      </w:r>
      <w:r>
        <w:t xml:space="preserve">.. Questi avvenimenti sono compimento delle profezie e di quanto è annunciato nell’AT. «Il Vangelo è infatti l’adempimento traboccante del disegno di Dio al di là del quale non è più possibile nessuna pienezza»(d. G. Dossetti, </w:t>
      </w:r>
      <w:r w:rsidRPr="00053964">
        <w:rPr>
          <w:i/>
          <w:iCs/>
        </w:rPr>
        <w:t>appunti di omelia</w:t>
      </w:r>
      <w:r>
        <w:t>, 1972).</w:t>
      </w:r>
    </w:p>
    <w:p w:rsidR="00485F6A" w:rsidRDefault="00485F6A" w:rsidP="00485F6A">
      <w:pPr>
        <w:pStyle w:val="06-Commento"/>
      </w:pPr>
      <w:r>
        <w:t>Questa pienezza traboccante continua ancora oggi e l’evangelo risuona perché anche noi sappiamo coglierla e leggerla negli avvenimenti che stanno accadendo.</w:t>
      </w:r>
    </w:p>
    <w:p w:rsidR="00485F6A" w:rsidRDefault="00485F6A" w:rsidP="00485F6A">
      <w:pPr>
        <w:pStyle w:val="06-Commento"/>
      </w:pPr>
      <w:r w:rsidRPr="00053964">
        <w:rPr>
          <w:b/>
          <w:bCs/>
        </w:rPr>
        <w:t>Furono testimoni</w:t>
      </w:r>
      <w:r>
        <w:rPr>
          <w:b/>
          <w:bCs/>
        </w:rPr>
        <w:t xml:space="preserve"> oculari</w:t>
      </w:r>
      <w:r>
        <w:t xml:space="preserve">: videro il Verbo in Gesù (Origene) e divennero ministri del Verbo nell’Evangelo, perché il Verbo di Dio fatto Carne è presente tra noi nell’Evangelo. Ascoltando l’Evangelo conosciamo Gesù Uomo-Dio, Verbo-Carne. Coloro che con i propri occhi hanno visto Gesù ci trasmettono la loro stessa fede cioè il loro modo di vedere Gesù, nell’Evangelo. «Dicendo </w:t>
      </w:r>
      <w:r w:rsidRPr="00053964">
        <w:rPr>
          <w:b/>
          <w:bCs/>
        </w:rPr>
        <w:t>videro</w:t>
      </w:r>
      <w:r>
        <w:t xml:space="preserve"> significa la conoscenza e la dottrina, e dicendo </w:t>
      </w:r>
      <w:r w:rsidRPr="00053964">
        <w:rPr>
          <w:b/>
          <w:bCs/>
        </w:rPr>
        <w:t>divennero ministri</w:t>
      </w:r>
      <w:r w:rsidRPr="00CF2D98">
        <w:t xml:space="preserve"> </w:t>
      </w:r>
      <w:r>
        <w:t>ci fa conoscere che hanno compiuto le opere» (Origene).</w:t>
      </w:r>
    </w:p>
    <w:p w:rsidR="00485F6A" w:rsidRPr="006C0026" w:rsidRDefault="00485F6A" w:rsidP="00485F6A"/>
    <w:p w:rsidR="00485F6A" w:rsidRDefault="00485F6A" w:rsidP="00485F6A">
      <w:pPr>
        <w:pStyle w:val="05-Versetto"/>
        <w:outlineLvl w:val="4"/>
      </w:pPr>
      <w:r>
        <w:rPr>
          <w:vertAlign w:val="superscript"/>
        </w:rPr>
        <w:t xml:space="preserve">3 </w:t>
      </w:r>
      <w:r>
        <w:t xml:space="preserve">così anch’io ho deciso di fare ricerche accurate su ogni circostanza, fin dagli inizi, e di scriverne un resoconto ordinato per te, illustre Teòfilo, </w:t>
      </w:r>
      <w:r>
        <w:rPr>
          <w:vertAlign w:val="superscript"/>
        </w:rPr>
        <w:t xml:space="preserve">4 </w:t>
      </w:r>
      <w:r>
        <w:t>in modo che tu possa renderti conto della solidità degli insegnamenti che hai ricevuto.</w:t>
      </w:r>
    </w:p>
    <w:p w:rsidR="00485F6A" w:rsidRPr="006C0026" w:rsidRDefault="00485F6A" w:rsidP="00485F6A"/>
    <w:p w:rsidR="00485F6A" w:rsidRDefault="00485F6A" w:rsidP="00485F6A">
      <w:pPr>
        <w:pStyle w:val="06-Commento"/>
      </w:pPr>
      <w:r>
        <w:t>Luca fa una ricerca accurata aderendo con tutta la sua fede alla Parola trasmessa dai testimoni e investigando con cura sul suo significato. Negli avvenimenti, che sono pienezza, egli legge e invita a leggere la storia della Chiesa e il suo cammino tra i popoli.</w:t>
      </w:r>
    </w:p>
    <w:p w:rsidR="00485F6A" w:rsidRDefault="00485F6A" w:rsidP="00485F6A">
      <w:pPr>
        <w:pStyle w:val="06-Commento"/>
      </w:pPr>
      <w:r>
        <w:t>Il vangelo è una lettura che di sua natura si attua nell’oggi e solo il credente che indaga con cura può cogliere la presenza negli avvenimenti che stanno accadendo.</w:t>
      </w:r>
    </w:p>
    <w:p w:rsidR="00485F6A" w:rsidRDefault="00485F6A" w:rsidP="00485F6A">
      <w:pPr>
        <w:pStyle w:val="06-Commento"/>
      </w:pPr>
      <w:r>
        <w:t>Questa parola è rivolta personalmente a chi porta il nome di Teofilo, cioè è amante di Dio e ne ricerca la volontà e il rivelarsi del suo disegno in Cristo presente nell’oggi.</w:t>
      </w:r>
    </w:p>
    <w:p w:rsidR="00485F6A" w:rsidRDefault="00485F6A" w:rsidP="00485F6A">
      <w:pPr>
        <w:pStyle w:val="06-Commento"/>
      </w:pPr>
      <w:r w:rsidRPr="00053964">
        <w:rPr>
          <w:b/>
          <w:bCs/>
        </w:rPr>
        <w:t>Solidità</w:t>
      </w:r>
      <w:r>
        <w:t xml:space="preserve"> (lett.: </w:t>
      </w:r>
      <w:r w:rsidRPr="00CF2D98">
        <w:t>esattezza, sicurezza</w:t>
      </w:r>
      <w:r>
        <w:t>), questa nasce dopo l’esame approfondito dei fatti seguendo la lettura dell’Evangelo.</w:t>
      </w:r>
    </w:p>
    <w:p w:rsidR="00485F6A" w:rsidRDefault="00485F6A" w:rsidP="00485F6A">
      <w:pPr>
        <w:pStyle w:val="06-Commento"/>
      </w:pPr>
      <w:r>
        <w:t>Quindi la lettura di questo Evangelo ha come scopo di portare a quell’intima certezza, che consolida la catechesi già precedentemente ricevuta.</w:t>
      </w:r>
    </w:p>
    <w:p w:rsidR="00485F6A" w:rsidRDefault="00485F6A" w:rsidP="00485F6A">
      <w:pPr>
        <w:pStyle w:val="06-Commento"/>
      </w:pPr>
      <w:r>
        <w:t>Inoltre questa esattezza è frutto di un esame attento di tutte le Scritture lette con cura e con umiltà. Il disegno di Dio, il suo pensiero entrano in noi se diamo sempre più spazio alla lettura di tutta la Scrittura. È una scelta o lasciarsi penetrare dalla Scrittura oppure dominare questa con il nostro pensiero.</w:t>
      </w:r>
    </w:p>
    <w:p w:rsidR="00485F6A" w:rsidRDefault="00485F6A" w:rsidP="00485F6A">
      <w:pPr>
        <w:pStyle w:val="06-Commento"/>
      </w:pPr>
      <w:r>
        <w:t>Il vangelo quindi richiede la lettura attenta di tutte le Scritture. Gesù è creduto non solo in forza dell’evangelo e del nuovo testamento ma anche dell’antico. Se non c’è questo, la nostra lettura non diviene certa e solida.</w:t>
      </w:r>
    </w:p>
    <w:p w:rsidR="00485F6A" w:rsidRPr="006C0026" w:rsidRDefault="00485F6A" w:rsidP="00485F6A"/>
    <w:p w:rsidR="00485F6A" w:rsidRDefault="00485F6A" w:rsidP="00485F6A">
      <w:pPr>
        <w:pStyle w:val="05-Versetto"/>
        <w:outlineLvl w:val="4"/>
      </w:pPr>
      <w:r>
        <w:t>4</w:t>
      </w:r>
      <w:r>
        <w:rPr>
          <w:vertAlign w:val="superscript"/>
        </w:rPr>
        <w:t>.14</w:t>
      </w:r>
      <w:r>
        <w:t xml:space="preserve"> </w:t>
      </w:r>
      <w:r w:rsidRPr="005A6433">
        <w:t>In quel tempo, Gesù ritornò in Galilea con la potenza dello Spirito e la</w:t>
      </w:r>
      <w:r>
        <w:t xml:space="preserve"> sua fama si diffuse in tutta la regione. </w:t>
      </w:r>
      <w:r>
        <w:rPr>
          <w:vertAlign w:val="superscript"/>
        </w:rPr>
        <w:t>15</w:t>
      </w:r>
      <w:r>
        <w:t xml:space="preserve"> Insegnava nelle loro sinagoghe e gli rendevano lode.</w:t>
      </w:r>
    </w:p>
    <w:p w:rsidR="00485F6A" w:rsidRPr="006C0026" w:rsidRDefault="00485F6A" w:rsidP="00485F6A"/>
    <w:p w:rsidR="00485F6A" w:rsidRDefault="00485F6A" w:rsidP="00485F6A">
      <w:pPr>
        <w:pStyle w:val="06-Commento"/>
      </w:pPr>
      <w:r>
        <w:t>L’evangelo rivela la presenza dello Spirito in Gesù. L’oggi è iniziato con la rivelazione dello Spirito e la voce del Padre al Giordano e continua a riversare la sua sovrabbondante ricchezza nella missione di Gesù. Egli è quindi l’unto (</w:t>
      </w:r>
      <w:r w:rsidRPr="00053964">
        <w:rPr>
          <w:i/>
          <w:iCs/>
        </w:rPr>
        <w:t>mi ha consacrato con l’unzione</w:t>
      </w:r>
      <w:r>
        <w:t xml:space="preserve">) cioè il Cristo. Nella stessa potenza Gesù opera guarigioni (5,17: </w:t>
      </w:r>
      <w:r w:rsidRPr="00053964">
        <w:rPr>
          <w:i/>
          <w:iCs/>
        </w:rPr>
        <w:t>E la potenza del Signore gli faceva operare guarigioni</w:t>
      </w:r>
      <w:r>
        <w:t>): da Lui infatti esce questa potenza che sana tutti (6,19). Nello Spirito si manifesta come il Messia dei poveri perciò Gesù, sempre nello Spirito Santo, esulta perché l’Evangelo è rivelato ai piccoli (10,21).</w:t>
      </w:r>
    </w:p>
    <w:p w:rsidR="00485F6A" w:rsidRDefault="00485F6A" w:rsidP="00485F6A">
      <w:pPr>
        <w:pStyle w:val="06-Commento"/>
      </w:pPr>
      <w:r>
        <w:t>La sinagoga è luogo dell’insegnamento di Gesù per indicare la continuità e l’adempimento.</w:t>
      </w:r>
    </w:p>
    <w:p w:rsidR="00485F6A" w:rsidRPr="006C0026" w:rsidRDefault="00485F6A" w:rsidP="00485F6A"/>
    <w:p w:rsidR="00485F6A" w:rsidRPr="002571D0" w:rsidRDefault="00485F6A" w:rsidP="00485F6A">
      <w:pPr>
        <w:pStyle w:val="05-Versetto"/>
        <w:outlineLvl w:val="4"/>
      </w:pPr>
      <w:r>
        <w:rPr>
          <w:vertAlign w:val="superscript"/>
        </w:rPr>
        <w:t>16</w:t>
      </w:r>
      <w:r>
        <w:t xml:space="preserve"> </w:t>
      </w:r>
      <w:r w:rsidRPr="002571D0">
        <w:t xml:space="preserve">Venne a Nàzaret, dove era cresciuto, e secondo il suo solito, di sabato, entrò nella sinagoga e si alzò a leggere. </w:t>
      </w:r>
    </w:p>
    <w:p w:rsidR="00485F6A" w:rsidRPr="006C0026" w:rsidRDefault="00485F6A" w:rsidP="00485F6A"/>
    <w:p w:rsidR="00485F6A" w:rsidRDefault="00485F6A" w:rsidP="00485F6A">
      <w:pPr>
        <w:pStyle w:val="06-Commento"/>
      </w:pPr>
      <w:r>
        <w:t>L’Evangelo descrive con ricchezza di particolari i vari riti della lettura per sottolineare come Gesù si sia sottomesso alla Legge per darle compimento e come egli circondi la Scrittura di grande venerazione. Qui a Nazaret Gesù è stato allevato nella fede d’Israele, egli è assiduo frequentatore della sinagoga. Là dove egli più volte si è recato con la sua famiglia nelle vesti del figlio del carpentiere, ora egli fa emergere dalle stesse Scritture la sua missione già rivelata al Giordano dopo il battesimo suo e di tutto il popolo.</w:t>
      </w:r>
    </w:p>
    <w:p w:rsidR="00485F6A" w:rsidRPr="006C0026" w:rsidRDefault="00485F6A" w:rsidP="00485F6A"/>
    <w:p w:rsidR="00485F6A" w:rsidRDefault="00485F6A" w:rsidP="00485F6A">
      <w:pPr>
        <w:pStyle w:val="05-Versetto"/>
        <w:outlineLvl w:val="4"/>
      </w:pPr>
      <w:r>
        <w:rPr>
          <w:vertAlign w:val="superscript"/>
        </w:rPr>
        <w:t>17</w:t>
      </w:r>
      <w:r>
        <w:t xml:space="preserve"> Gli fu dato il rotolo del profeta Isaìa; aprì il rotolo e trovò il passo dove era scritto:</w:t>
      </w:r>
    </w:p>
    <w:p w:rsidR="00485F6A" w:rsidRPr="006C0026" w:rsidRDefault="00485F6A" w:rsidP="00485F6A"/>
    <w:p w:rsidR="00485F6A" w:rsidRDefault="00485F6A" w:rsidP="00485F6A">
      <w:pPr>
        <w:pStyle w:val="06-Commento"/>
      </w:pPr>
      <w:r>
        <w:t xml:space="preserve">Isaia è il libro molto letto soprattutto per la sua consolazione. È molto presente in </w:t>
      </w:r>
      <w:r w:rsidRPr="00053964">
        <w:rPr>
          <w:i/>
          <w:iCs/>
        </w:rPr>
        <w:t>Lc</w:t>
      </w:r>
      <w:r>
        <w:t xml:space="preserve"> e sulle labbra di Gesù.</w:t>
      </w:r>
    </w:p>
    <w:p w:rsidR="00485F6A" w:rsidRDefault="00485F6A" w:rsidP="00485F6A">
      <w:pPr>
        <w:pStyle w:val="06-Commento"/>
      </w:pPr>
      <w:r w:rsidRPr="00053964">
        <w:rPr>
          <w:b/>
          <w:bCs/>
        </w:rPr>
        <w:t>Ap</w:t>
      </w:r>
      <w:r>
        <w:rPr>
          <w:b/>
          <w:bCs/>
        </w:rPr>
        <w:t>rì il rotolo</w:t>
      </w:r>
      <w:r w:rsidRPr="00053964">
        <w:rPr>
          <w:b/>
          <w:bCs/>
        </w:rPr>
        <w:t xml:space="preserve"> </w:t>
      </w:r>
      <w:r>
        <w:rPr>
          <w:b/>
          <w:bCs/>
        </w:rPr>
        <w:t>e</w:t>
      </w:r>
      <w:r w:rsidRPr="00053964">
        <w:rPr>
          <w:b/>
          <w:bCs/>
        </w:rPr>
        <w:t xml:space="preserve"> trovò il passo</w:t>
      </w:r>
      <w:r>
        <w:t xml:space="preserve">: «Gesù apre la Scrittura e la legge: la Scrittura attende di essere aperta da lui; essa era ancora chiusa e Cristo l’apre e dice: </w:t>
      </w:r>
      <w:r w:rsidRPr="00053964">
        <w:rPr>
          <w:b/>
          <w:bCs/>
        </w:rPr>
        <w:t>oggi</w:t>
      </w:r>
      <w:r>
        <w:t xml:space="preserve">. Gesù la legge e leggendola l’adempie ai nostri orecchi. Aprendo il libro rivela il Mistero e ce lo comunica» (d. U. Neri, </w:t>
      </w:r>
      <w:r w:rsidRPr="00053964">
        <w:rPr>
          <w:i/>
          <w:iCs/>
        </w:rPr>
        <w:t>appunti di omelia dialogata</w:t>
      </w:r>
      <w:r w:rsidRPr="00CF2D98">
        <w:t xml:space="preserve">, </w:t>
      </w:r>
      <w:r>
        <w:t>Gerico, 21.7.1972).</w:t>
      </w:r>
    </w:p>
    <w:p w:rsidR="00485F6A" w:rsidRDefault="00485F6A" w:rsidP="00485F6A">
      <w:pPr>
        <w:pStyle w:val="06-Commento"/>
      </w:pPr>
      <w:r>
        <w:t>Questo avviene anche oggi perché è Lui che parla quando nella Chiesa si leggono le Scritture (cfr SC 7).</w:t>
      </w:r>
    </w:p>
    <w:p w:rsidR="00485F6A" w:rsidRPr="006C0026" w:rsidRDefault="00485F6A" w:rsidP="00485F6A"/>
    <w:p w:rsidR="00485F6A" w:rsidRPr="002571D0" w:rsidRDefault="00485F6A" w:rsidP="00485F6A">
      <w:pPr>
        <w:pStyle w:val="05-Versetto"/>
        <w:outlineLvl w:val="4"/>
      </w:pPr>
      <w:r>
        <w:rPr>
          <w:vertAlign w:val="superscript"/>
        </w:rPr>
        <w:t>18</w:t>
      </w:r>
      <w:r>
        <w:t xml:space="preserve"> </w:t>
      </w:r>
      <w:r w:rsidRPr="002571D0">
        <w:t>«Lo Spirito del Signore è sopra di me;</w:t>
      </w:r>
    </w:p>
    <w:p w:rsidR="00485F6A" w:rsidRPr="002571D0" w:rsidRDefault="00485F6A" w:rsidP="00485F6A">
      <w:pPr>
        <w:pStyle w:val="05-Versetto"/>
        <w:outlineLvl w:val="4"/>
      </w:pPr>
      <w:r w:rsidRPr="002571D0">
        <w:t>per questo mi ha consacrato con l’unzione</w:t>
      </w:r>
    </w:p>
    <w:p w:rsidR="00485F6A" w:rsidRPr="002571D0" w:rsidRDefault="00485F6A" w:rsidP="00485F6A">
      <w:pPr>
        <w:pStyle w:val="05-Versetto"/>
        <w:outlineLvl w:val="4"/>
      </w:pPr>
      <w:r w:rsidRPr="002571D0">
        <w:t>e mi ha mandato a portare ai poveri il lieto annuncio,</w:t>
      </w:r>
    </w:p>
    <w:p w:rsidR="00485F6A" w:rsidRPr="002571D0" w:rsidRDefault="00485F6A" w:rsidP="00485F6A">
      <w:pPr>
        <w:pStyle w:val="05-Versetto"/>
        <w:outlineLvl w:val="4"/>
      </w:pPr>
      <w:r w:rsidRPr="002571D0">
        <w:t>a proclamare ai prigionieri la liberazione</w:t>
      </w:r>
    </w:p>
    <w:p w:rsidR="00485F6A" w:rsidRPr="002571D0" w:rsidRDefault="00485F6A" w:rsidP="00485F6A">
      <w:pPr>
        <w:pStyle w:val="05-Versetto"/>
        <w:outlineLvl w:val="4"/>
      </w:pPr>
      <w:r w:rsidRPr="002571D0">
        <w:t>e ai ciechi la vista;</w:t>
      </w:r>
    </w:p>
    <w:p w:rsidR="00485F6A" w:rsidRPr="002571D0" w:rsidRDefault="00485F6A" w:rsidP="00485F6A">
      <w:pPr>
        <w:pStyle w:val="05-Versetto"/>
        <w:outlineLvl w:val="4"/>
      </w:pPr>
      <w:r w:rsidRPr="002571D0">
        <w:t>a rimettere in libertà gli oppressi</w:t>
      </w:r>
    </w:p>
    <w:p w:rsidR="00485F6A" w:rsidRPr="002571D0" w:rsidRDefault="00485F6A" w:rsidP="00485F6A">
      <w:pPr>
        <w:pStyle w:val="05-Versetto"/>
        <w:outlineLvl w:val="4"/>
      </w:pPr>
      <w:r>
        <w:rPr>
          <w:vertAlign w:val="superscript"/>
        </w:rPr>
        <w:t>19</w:t>
      </w:r>
      <w:r>
        <w:t xml:space="preserve"> </w:t>
      </w:r>
      <w:r w:rsidRPr="002571D0">
        <w:t>e proclamare l’anno di grazia del Signore».</w:t>
      </w:r>
    </w:p>
    <w:p w:rsidR="00485F6A" w:rsidRPr="006C0026" w:rsidRDefault="00485F6A" w:rsidP="00485F6A"/>
    <w:p w:rsidR="00485F6A" w:rsidRPr="008B0245" w:rsidRDefault="00485F6A" w:rsidP="00485F6A">
      <w:pPr>
        <w:pStyle w:val="06-Commento"/>
      </w:pPr>
      <w:r>
        <w:t>La profezia parla della sua consacrazione già avvenuta al battesimo (18a); della sua missione che si sta compiendo (18b-19a) e che è rivolta ai poveri (prigionieri, ciechi, oppressi); del tempo attuale (l’oggi), che è l’anno di grazia (19a).</w:t>
      </w:r>
    </w:p>
    <w:p w:rsidR="00485F6A" w:rsidRPr="00EC2542" w:rsidRDefault="00485F6A" w:rsidP="00485F6A">
      <w:pPr>
        <w:pStyle w:val="06-Commento"/>
      </w:pPr>
      <w:r w:rsidRPr="00EC2542">
        <w:t xml:space="preserve">La liberazione operata da Gesù riguarda i poveri cui si riferiranno pure le beatitudini. Essi sono prigionieri delle potenze spirituali non solo nel mondo presente ma anche in quello futuro (cfr. </w:t>
      </w:r>
      <w:r>
        <w:rPr>
          <w:i/>
          <w:iCs/>
        </w:rPr>
        <w:t>1</w:t>
      </w:r>
      <w:r w:rsidRPr="00053964">
        <w:rPr>
          <w:i/>
          <w:iCs/>
        </w:rPr>
        <w:t xml:space="preserve">Pt </w:t>
      </w:r>
      <w:r w:rsidRPr="00EC2542">
        <w:t xml:space="preserve">3,18-20: </w:t>
      </w:r>
      <w:r w:rsidRPr="00053964">
        <w:rPr>
          <w:i/>
          <w:iCs/>
        </w:rPr>
        <w:t>E in spirito andò ad annunziare la salvezza anche agli spiriti che attendevano in prigione; essi avevano un tempo rifiutato di credere quando la magnanimità di Dio pazientava nei giorni di Noè</w:t>
      </w:r>
      <w:r w:rsidRPr="00EC2542">
        <w:t>), coloro che non vedono le meraviglie da lui operate, gli oppressi dalla tirannia del satana. E infine il Messia proclama l’anno in cui Dio fa grazia nel suo Cristo.</w:t>
      </w:r>
    </w:p>
    <w:p w:rsidR="00485F6A" w:rsidRPr="006C0026" w:rsidRDefault="00485F6A" w:rsidP="00485F6A"/>
    <w:p w:rsidR="00485F6A" w:rsidRDefault="00485F6A" w:rsidP="00485F6A">
      <w:pPr>
        <w:pStyle w:val="05-Versetto"/>
        <w:outlineLvl w:val="4"/>
      </w:pPr>
      <w:r>
        <w:rPr>
          <w:vertAlign w:val="superscript"/>
        </w:rPr>
        <w:t>20</w:t>
      </w:r>
      <w:r>
        <w:t xml:space="preserve"> Riavvolse il rotolo, lo riconsegnò all’inserviente e sedette. Nella sinagoga, gli occhi di tutti erano fissi su di lui. </w:t>
      </w:r>
      <w:r>
        <w:rPr>
          <w:vertAlign w:val="superscript"/>
        </w:rPr>
        <w:t>21</w:t>
      </w:r>
      <w:r>
        <w:t xml:space="preserve"> Allora cominciò a dire loro: «Oggi si è compiuta questa Scrittura che voi avete ascoltato».  </w:t>
      </w:r>
    </w:p>
    <w:p w:rsidR="00485F6A" w:rsidRPr="006C0026" w:rsidRDefault="00485F6A" w:rsidP="00485F6A"/>
    <w:p w:rsidR="00485F6A" w:rsidRDefault="00485F6A" w:rsidP="00485F6A">
      <w:pPr>
        <w:pStyle w:val="06-Commento"/>
      </w:pPr>
      <w:r>
        <w:t xml:space="preserve">Gesù, in quanto maestro, si siede, come fa sulla montagna (cfr. </w:t>
      </w:r>
      <w:r w:rsidRPr="00053964">
        <w:rPr>
          <w:i/>
          <w:iCs/>
        </w:rPr>
        <w:t>Mt</w:t>
      </w:r>
      <w:r>
        <w:t xml:space="preserve"> 5,1). La scena richiama il Giordano: come dopo il battesimo, il popolo vede lo Spirito e ode la dichiarazione paterna, così ora tutti sono fissi su di lui. È lo stesso silenzio di attesa della rivelazione che Gesù sta per fare. Là, si è udita la voce paterna, qui si ode quella del Figlio.</w:t>
      </w:r>
    </w:p>
    <w:p w:rsidR="00485F6A" w:rsidRDefault="00485F6A" w:rsidP="00485F6A">
      <w:pPr>
        <w:pStyle w:val="06-Commento"/>
      </w:pPr>
      <w:r>
        <w:t>Questa è la sua prima omelia, la prima parola dell’Evangelo (</w:t>
      </w:r>
      <w:r w:rsidRPr="00053964">
        <w:rPr>
          <w:b/>
          <w:bCs/>
        </w:rPr>
        <w:t>cominciò</w:t>
      </w:r>
      <w:r>
        <w:t>). Esso è l’attuazione della Scrittura (</w:t>
      </w:r>
      <w:r w:rsidRPr="00053964">
        <w:rPr>
          <w:b/>
          <w:bCs/>
        </w:rPr>
        <w:t>oggi</w:t>
      </w:r>
      <w:r>
        <w:t>), che si adempie nella Parola dell’Evangelo. Adempiersi significa che non si riferisce più ad un futuro, ma è Parola che riempie il presente (</w:t>
      </w:r>
      <w:r w:rsidRPr="00053964">
        <w:rPr>
          <w:b/>
          <w:bCs/>
        </w:rPr>
        <w:t>oggi</w:t>
      </w:r>
      <w:r>
        <w:t>). Essendo Parola, è necessario quindi ascoltarla perché operi in modo efficace. L’Evangelo include pertanto la fede.</w:t>
      </w:r>
    </w:p>
    <w:p w:rsidR="00485F6A" w:rsidRDefault="00485F6A" w:rsidP="00485F6A">
      <w:pPr>
        <w:pStyle w:val="06-Commento"/>
      </w:pPr>
      <w:r>
        <w:t xml:space="preserve">È da rilevare che in Marco il primo annuncio di Gesù parla del </w:t>
      </w:r>
      <w:r w:rsidRPr="00CF2D98">
        <w:t>tempo compiuto</w:t>
      </w:r>
      <w:r>
        <w:t xml:space="preserve"> mentre in Luca si annuncia che la Scrittura è compiuta. Marco fa vedere come gli eventi sono giunti a compimento e quindi l’Evangelo è annunziato, in Luca l’Evangelo si rivela come l’adempimento delle Scritture e quindi come </w:t>
      </w:r>
      <w:r w:rsidRPr="00053964">
        <w:rPr>
          <w:b/>
          <w:bCs/>
        </w:rPr>
        <w:t>oggi</w:t>
      </w:r>
      <w:r>
        <w:t>.</w:t>
      </w:r>
    </w:p>
    <w:p w:rsidR="00485F6A" w:rsidRPr="00B41590" w:rsidRDefault="00485F6A" w:rsidP="00485F6A">
      <w:pPr>
        <w:pStyle w:val="06-Commento"/>
      </w:pPr>
    </w:p>
    <w:p w:rsidR="00485F6A" w:rsidRPr="00214CB1" w:rsidRDefault="00485F6A" w:rsidP="00485F6A">
      <w:pPr>
        <w:pStyle w:val="06-Commento"/>
        <w:rPr>
          <w:u w:val="single"/>
        </w:rPr>
      </w:pPr>
      <w:r w:rsidRPr="00214CB1">
        <w:rPr>
          <w:u w:val="single"/>
        </w:rPr>
        <w:t>Nota</w:t>
      </w:r>
    </w:p>
    <w:p w:rsidR="00485F6A" w:rsidRPr="00B41590" w:rsidRDefault="00485F6A" w:rsidP="00485F6A">
      <w:pPr>
        <w:pStyle w:val="06-Commento"/>
      </w:pPr>
    </w:p>
    <w:p w:rsidR="00485F6A" w:rsidRPr="00B41590" w:rsidRDefault="00485F6A" w:rsidP="00485F6A">
      <w:pPr>
        <w:pStyle w:val="06-Commento"/>
      </w:pPr>
      <w:r w:rsidRPr="00B41590">
        <w:t xml:space="preserve">«In questa linea vanno visti i segni che accompagnano la Parola. Il segno </w:t>
      </w:r>
      <w:r>
        <w:t>è</w:t>
      </w:r>
      <w:r w:rsidRPr="00B41590">
        <w:t xml:space="preserve"> prima di tutto di carità liberante che riconcilia con Dio. Ci sono tante cose che fanno impressione in questo testo: Gesù apre la Scrittura e legge: la Scrittura attende di essere aperta da Lui, era ancora chiusa e Cristo l</w:t>
      </w:r>
      <w:r>
        <w:t>’</w:t>
      </w:r>
      <w:r w:rsidRPr="00B41590">
        <w:t>apre e dice: oggi. Gesù la legge e leggendola l</w:t>
      </w:r>
      <w:r>
        <w:t>’</w:t>
      </w:r>
      <w:r w:rsidRPr="00B41590">
        <w:t xml:space="preserve">adempie ai nostri orecchi. Aprendo il Libro svela il Mistero e ce lo comunica. In ogni nostro scambio della Parola </w:t>
      </w:r>
      <w:r>
        <w:t>è</w:t>
      </w:r>
      <w:r w:rsidRPr="00B41590">
        <w:t xml:space="preserve"> sempre il Signore che si serve di noi per realizzare la sua Parola. Mi pare quindi che non si possa tacere la Parola, come dice il salmo: </w:t>
      </w:r>
      <w:r w:rsidRPr="001647DC">
        <w:rPr>
          <w:i/>
          <w:iCs/>
        </w:rPr>
        <w:t>Non ho tenuto chiuse le labbra</w:t>
      </w:r>
      <w:r w:rsidRPr="00B41590">
        <w:t xml:space="preserve">. Vi è tutta una dimensione di grazia che si rivela e si comunica nello scambio della Parola» </w:t>
      </w:r>
      <w:r>
        <w:t xml:space="preserve"> </w:t>
      </w:r>
      <w:r w:rsidRPr="00B41590">
        <w:t>(d. U. Neri, appunti</w:t>
      </w:r>
      <w:r>
        <w:t xml:space="preserve"> di omelia, Gerico, 21.7.1972)</w:t>
      </w:r>
    </w:p>
    <w:p w:rsidR="00485F6A" w:rsidRPr="006C0026" w:rsidRDefault="00485F6A" w:rsidP="00485F6A"/>
    <w:p w:rsidR="00485F6A" w:rsidRPr="006C0026" w:rsidRDefault="00485F6A" w:rsidP="00485F6A"/>
    <w:p w:rsidR="00485F6A" w:rsidRDefault="00485F6A" w:rsidP="00485F6A">
      <w:pPr>
        <w:pStyle w:val="03-LibroBibbia"/>
        <w:outlineLvl w:val="2"/>
      </w:pPr>
      <w:r>
        <w:t>PREGHIERA DEI FEDELI</w:t>
      </w:r>
    </w:p>
    <w:p w:rsidR="00485F6A" w:rsidRPr="008B0245" w:rsidRDefault="00485F6A" w:rsidP="00485F6A"/>
    <w:p w:rsidR="00485F6A" w:rsidRDefault="00485F6A" w:rsidP="00485F6A">
      <w:pPr>
        <w:pStyle w:val="04a-Pericope"/>
      </w:pPr>
      <w:r>
        <w:t>C. Accolga ora il Signore la nostra preghiera, che a Lui eleviamo nella speranza di essere un cuore solo e un’anima sola.</w:t>
      </w:r>
    </w:p>
    <w:p w:rsidR="00485F6A" w:rsidRDefault="00485F6A" w:rsidP="00485F6A">
      <w:pPr>
        <w:pStyle w:val="04a-Pericope"/>
      </w:pPr>
      <w:r>
        <w:t>Preghiamo insieme e diciamo:</w:t>
      </w:r>
    </w:p>
    <w:p w:rsidR="00485F6A" w:rsidRDefault="00485F6A" w:rsidP="00485F6A">
      <w:pPr>
        <w:pStyle w:val="04a-Pericope"/>
        <w:rPr>
          <w:b/>
          <w:bCs/>
        </w:rPr>
      </w:pPr>
      <w:r>
        <w:rPr>
          <w:b/>
          <w:bCs/>
        </w:rPr>
        <w:t>Accogli o Signore la nostra preghiera.</w:t>
      </w:r>
    </w:p>
    <w:p w:rsidR="00485F6A" w:rsidRPr="003D2CFC" w:rsidRDefault="00485F6A" w:rsidP="00485F6A">
      <w:pPr>
        <w:pStyle w:val="04a-Pericope"/>
      </w:pPr>
    </w:p>
    <w:p w:rsidR="00485F6A" w:rsidRDefault="00485F6A" w:rsidP="00485F6A">
      <w:pPr>
        <w:pStyle w:val="04a-Pericope"/>
        <w:numPr>
          <w:ilvl w:val="0"/>
          <w:numId w:val="1"/>
        </w:numPr>
        <w:tabs>
          <w:tab w:val="clear" w:pos="360"/>
        </w:tabs>
      </w:pPr>
      <w:r>
        <w:t xml:space="preserve">Dona alle nostre assemblee, convocate nel tuo Nome, di ascoltare con fede la tua Parola perché sia sempre principio di conversione e di vita nuova, noi ti preghiamo. </w:t>
      </w:r>
    </w:p>
    <w:p w:rsidR="00485F6A" w:rsidRDefault="00485F6A" w:rsidP="00485F6A">
      <w:pPr>
        <w:pStyle w:val="04a-Pericope"/>
      </w:pPr>
    </w:p>
    <w:p w:rsidR="00485F6A" w:rsidRDefault="00485F6A" w:rsidP="00485F6A">
      <w:pPr>
        <w:pStyle w:val="04a-Pericope"/>
        <w:numPr>
          <w:ilvl w:val="0"/>
          <w:numId w:val="1"/>
        </w:numPr>
        <w:tabs>
          <w:tab w:val="clear" w:pos="360"/>
        </w:tabs>
      </w:pPr>
      <w:r>
        <w:t>Apri gli occhi dei discepoli del tuo Cristo e illuminali con l’Evangelo perché vedano nell’oggi la tua presenza e sappiano accoglierla con sincerità di cuore, noi ti preghiamo.</w:t>
      </w:r>
    </w:p>
    <w:p w:rsidR="00485F6A" w:rsidRDefault="00485F6A" w:rsidP="00485F6A">
      <w:pPr>
        <w:pStyle w:val="04a-Pericope"/>
      </w:pPr>
    </w:p>
    <w:p w:rsidR="00485F6A" w:rsidRDefault="00485F6A" w:rsidP="00485F6A">
      <w:pPr>
        <w:pStyle w:val="04a-Pericope"/>
        <w:numPr>
          <w:ilvl w:val="0"/>
          <w:numId w:val="1"/>
        </w:numPr>
        <w:tabs>
          <w:tab w:val="clear" w:pos="360"/>
        </w:tabs>
      </w:pPr>
      <w:r>
        <w:t>Dona la pace convertendo il cuore dei potenti verso i deboli e i poveri, che attendono la loro redenzione dal tuo Cristo, noi ti preghiamo.</w:t>
      </w:r>
    </w:p>
    <w:p w:rsidR="00485F6A" w:rsidRDefault="00485F6A" w:rsidP="00485F6A">
      <w:pPr>
        <w:pStyle w:val="04a-Pericope"/>
      </w:pPr>
    </w:p>
    <w:p w:rsidR="00485F6A" w:rsidRDefault="00485F6A" w:rsidP="00485F6A">
      <w:pPr>
        <w:pStyle w:val="04a-Pericope"/>
        <w:numPr>
          <w:ilvl w:val="0"/>
          <w:numId w:val="1"/>
        </w:numPr>
        <w:tabs>
          <w:tab w:val="clear" w:pos="360"/>
        </w:tabs>
      </w:pPr>
      <w:r>
        <w:t>Guarda questa tua famiglia, radunata nel tuo Nome, perché il raggio della verità ne illumini la mente e ne scaldi il cuore rendendo operose nel bene le sue mani, noi ti preghiamo.</w:t>
      </w:r>
    </w:p>
    <w:p w:rsidR="00485F6A" w:rsidRDefault="00485F6A" w:rsidP="00485F6A">
      <w:pPr>
        <w:pStyle w:val="04a-Pericope"/>
      </w:pPr>
    </w:p>
    <w:p w:rsidR="00485F6A" w:rsidRDefault="00485F6A" w:rsidP="00485F6A">
      <w:pPr>
        <w:pStyle w:val="04a-Pericope"/>
      </w:pPr>
      <w:r>
        <w:t>C. O Padre, tu hai mandato il Cristo, re e profeta, ad annunziare ai poveri il lieto messaggio del tuo regno, fa che la sua parola, che oggi risuona nella Chiesa, ci edifichi in un corpo solo e ci renda strumento di liberazione e di salvezza.</w:t>
      </w:r>
    </w:p>
    <w:p w:rsidR="00485F6A" w:rsidRDefault="00485F6A" w:rsidP="00485F6A">
      <w:pPr>
        <w:pStyle w:val="04a-Pericope"/>
      </w:pPr>
      <w:r>
        <w:t xml:space="preserve">Per Cristo nostro Signore. </w:t>
      </w:r>
    </w:p>
    <w:p w:rsidR="00485F6A" w:rsidRPr="00B41590" w:rsidRDefault="00485F6A" w:rsidP="00485F6A">
      <w:pPr>
        <w:pStyle w:val="04a-Pericope"/>
        <w:rPr>
          <w:b/>
          <w:bCs/>
        </w:rPr>
      </w:pPr>
      <w:r w:rsidRPr="00B41590">
        <w:rPr>
          <w:b/>
          <w:bCs/>
        </w:rPr>
        <w:t>Amen.</w:t>
      </w:r>
    </w:p>
    <w:p w:rsidR="00624CCA" w:rsidRDefault="00624CCA">
      <w:bookmarkStart w:id="5" w:name="_GoBack"/>
      <w:bookmarkEnd w:id="5"/>
    </w:p>
    <w:sectPr w:rsidR="00624CCA" w:rsidSect="00762815">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6A"/>
    <w:rsid w:val="000A6367"/>
    <w:rsid w:val="00485F6A"/>
    <w:rsid w:val="00624CCA"/>
    <w:rsid w:val="00762815"/>
    <w:rsid w:val="008F2721"/>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6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5F6A"/>
    <w:rPr>
      <w:rFonts w:ascii="Arial" w:eastAsia="Times New Roman" w:hAnsi="Arial" w:cs="Times New Roman"/>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atterepredefinitoparagrafo"/>
    <w:autoRedefine/>
    <w:rsid w:val="008F2721"/>
    <w:rPr>
      <w:rFonts w:asciiTheme="minorHAnsi" w:hAnsiTheme="minorHAnsi"/>
      <w:position w:val="6"/>
      <w:sz w:val="16"/>
    </w:rPr>
  </w:style>
  <w:style w:type="paragraph" w:customStyle="1" w:styleId="04a-Pericope">
    <w:name w:val="04a-Pericope"/>
    <w:basedOn w:val="Normale"/>
    <w:rsid w:val="00485F6A"/>
    <w:pPr>
      <w:jc w:val="both"/>
    </w:pPr>
    <w:rPr>
      <w:rFonts w:cs="Arial"/>
      <w:szCs w:val="20"/>
    </w:rPr>
  </w:style>
  <w:style w:type="paragraph" w:customStyle="1" w:styleId="01-Giorno">
    <w:name w:val="01-Giorno"/>
    <w:basedOn w:val="Normale"/>
    <w:qFormat/>
    <w:rsid w:val="00485F6A"/>
    <w:pPr>
      <w:jc w:val="center"/>
      <w:outlineLvl w:val="0"/>
    </w:pPr>
    <w:rPr>
      <w:rFonts w:cs="Arial"/>
      <w:b/>
      <w:color w:val="FF0000"/>
      <w:sz w:val="22"/>
      <w:szCs w:val="20"/>
      <w:u w:val="single"/>
    </w:rPr>
  </w:style>
  <w:style w:type="paragraph" w:customStyle="1" w:styleId="03-LibroBibbia">
    <w:name w:val="03-LibroBibbia"/>
    <w:basedOn w:val="Normale"/>
    <w:qFormat/>
    <w:rsid w:val="00485F6A"/>
    <w:pPr>
      <w:tabs>
        <w:tab w:val="center" w:pos="4820"/>
      </w:tabs>
      <w:jc w:val="both"/>
      <w:outlineLvl w:val="1"/>
    </w:pPr>
    <w:rPr>
      <w:rFonts w:cs="Arial"/>
      <w:b/>
      <w:color w:val="FF0000"/>
      <w:szCs w:val="20"/>
    </w:rPr>
  </w:style>
  <w:style w:type="paragraph" w:customStyle="1" w:styleId="06-Commento">
    <w:name w:val="06-Commento"/>
    <w:basedOn w:val="Normale"/>
    <w:link w:val="06-CommentoCarattere1"/>
    <w:qFormat/>
    <w:rsid w:val="00485F6A"/>
    <w:pPr>
      <w:ind w:left="851" w:right="851"/>
      <w:jc w:val="both"/>
    </w:pPr>
    <w:rPr>
      <w:rFonts w:cs="Arial"/>
      <w:sz w:val="18"/>
      <w:szCs w:val="20"/>
    </w:rPr>
  </w:style>
  <w:style w:type="character" w:customStyle="1" w:styleId="06-CommentoCarattere1">
    <w:name w:val="06-Commento Carattere1"/>
    <w:link w:val="06-Commento"/>
    <w:rsid w:val="00485F6A"/>
    <w:rPr>
      <w:rFonts w:ascii="Arial" w:eastAsia="Times New Roman" w:hAnsi="Arial" w:cs="Arial"/>
      <w:sz w:val="18"/>
      <w:szCs w:val="20"/>
    </w:rPr>
  </w:style>
  <w:style w:type="paragraph" w:customStyle="1" w:styleId="05-Versetto">
    <w:name w:val="05-Versetto"/>
    <w:basedOn w:val="Normale"/>
    <w:qFormat/>
    <w:rsid w:val="00485F6A"/>
    <w:pPr>
      <w:jc w:val="both"/>
      <w:outlineLvl w:val="3"/>
    </w:pPr>
    <w:rPr>
      <w:rFonts w:cs="Arial"/>
      <w:b/>
      <w:szCs w:val="20"/>
    </w:rPr>
  </w:style>
  <w:style w:type="paragraph" w:customStyle="1" w:styleId="07-Citazione">
    <w:name w:val="07-Citazione"/>
    <w:basedOn w:val="Normale"/>
    <w:qFormat/>
    <w:rsid w:val="00485F6A"/>
    <w:pPr>
      <w:suppressAutoHyphens/>
      <w:ind w:left="1440" w:right="458"/>
      <w:jc w:val="both"/>
    </w:pPr>
    <w:rPr>
      <w:rFonts w:cs="Arial"/>
      <w:sz w:val="16"/>
      <w:szCs w:val="16"/>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5F6A"/>
    <w:rPr>
      <w:rFonts w:ascii="Arial" w:eastAsia="Times New Roman" w:hAnsi="Arial" w:cs="Times New Roman"/>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atterepredefinitoparagrafo"/>
    <w:autoRedefine/>
    <w:rsid w:val="008F2721"/>
    <w:rPr>
      <w:rFonts w:asciiTheme="minorHAnsi" w:hAnsiTheme="minorHAnsi"/>
      <w:position w:val="6"/>
      <w:sz w:val="16"/>
    </w:rPr>
  </w:style>
  <w:style w:type="paragraph" w:customStyle="1" w:styleId="04a-Pericope">
    <w:name w:val="04a-Pericope"/>
    <w:basedOn w:val="Normale"/>
    <w:rsid w:val="00485F6A"/>
    <w:pPr>
      <w:jc w:val="both"/>
    </w:pPr>
    <w:rPr>
      <w:rFonts w:cs="Arial"/>
      <w:szCs w:val="20"/>
    </w:rPr>
  </w:style>
  <w:style w:type="paragraph" w:customStyle="1" w:styleId="01-Giorno">
    <w:name w:val="01-Giorno"/>
    <w:basedOn w:val="Normale"/>
    <w:qFormat/>
    <w:rsid w:val="00485F6A"/>
    <w:pPr>
      <w:jc w:val="center"/>
      <w:outlineLvl w:val="0"/>
    </w:pPr>
    <w:rPr>
      <w:rFonts w:cs="Arial"/>
      <w:b/>
      <w:color w:val="FF0000"/>
      <w:sz w:val="22"/>
      <w:szCs w:val="20"/>
      <w:u w:val="single"/>
    </w:rPr>
  </w:style>
  <w:style w:type="paragraph" w:customStyle="1" w:styleId="03-LibroBibbia">
    <w:name w:val="03-LibroBibbia"/>
    <w:basedOn w:val="Normale"/>
    <w:qFormat/>
    <w:rsid w:val="00485F6A"/>
    <w:pPr>
      <w:tabs>
        <w:tab w:val="center" w:pos="4820"/>
      </w:tabs>
      <w:jc w:val="both"/>
      <w:outlineLvl w:val="1"/>
    </w:pPr>
    <w:rPr>
      <w:rFonts w:cs="Arial"/>
      <w:b/>
      <w:color w:val="FF0000"/>
      <w:szCs w:val="20"/>
    </w:rPr>
  </w:style>
  <w:style w:type="paragraph" w:customStyle="1" w:styleId="06-Commento">
    <w:name w:val="06-Commento"/>
    <w:basedOn w:val="Normale"/>
    <w:link w:val="06-CommentoCarattere1"/>
    <w:qFormat/>
    <w:rsid w:val="00485F6A"/>
    <w:pPr>
      <w:ind w:left="851" w:right="851"/>
      <w:jc w:val="both"/>
    </w:pPr>
    <w:rPr>
      <w:rFonts w:cs="Arial"/>
      <w:sz w:val="18"/>
      <w:szCs w:val="20"/>
    </w:rPr>
  </w:style>
  <w:style w:type="character" w:customStyle="1" w:styleId="06-CommentoCarattere1">
    <w:name w:val="06-Commento Carattere1"/>
    <w:link w:val="06-Commento"/>
    <w:rsid w:val="00485F6A"/>
    <w:rPr>
      <w:rFonts w:ascii="Arial" w:eastAsia="Times New Roman" w:hAnsi="Arial" w:cs="Arial"/>
      <w:sz w:val="18"/>
      <w:szCs w:val="20"/>
    </w:rPr>
  </w:style>
  <w:style w:type="paragraph" w:customStyle="1" w:styleId="05-Versetto">
    <w:name w:val="05-Versetto"/>
    <w:basedOn w:val="Normale"/>
    <w:qFormat/>
    <w:rsid w:val="00485F6A"/>
    <w:pPr>
      <w:jc w:val="both"/>
      <w:outlineLvl w:val="3"/>
    </w:pPr>
    <w:rPr>
      <w:rFonts w:cs="Arial"/>
      <w:b/>
      <w:szCs w:val="20"/>
    </w:rPr>
  </w:style>
  <w:style w:type="paragraph" w:customStyle="1" w:styleId="07-Citazione">
    <w:name w:val="07-Citazione"/>
    <w:basedOn w:val="Normale"/>
    <w:qFormat/>
    <w:rsid w:val="00485F6A"/>
    <w:pPr>
      <w:suppressAutoHyphens/>
      <w:ind w:left="1440" w:right="458"/>
      <w:jc w:val="both"/>
    </w:pPr>
    <w:rPr>
      <w:rFonts w:cs="Arial"/>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8927</Words>
  <Characters>50884</Characters>
  <Application>Microsoft Macintosh Word</Application>
  <DocSecurity>0</DocSecurity>
  <Lines>424</Lines>
  <Paragraphs>119</Paragraphs>
  <ScaleCrop>false</ScaleCrop>
  <Company/>
  <LinksUpToDate>false</LinksUpToDate>
  <CharactersWithSpaces>59692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2016-01-16T08:19:00Z</dcterms:created>
  <dcterms:modified xsi:type="dcterms:W3CDTF">2016-01-16T08:20:00Z</dcterms:modified>
</cp:coreProperties>
</file>